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C37" w:rsidRDefault="00806C76" w:rsidP="00806C76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806C76" w:rsidRDefault="00806C76" w:rsidP="00806C76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Мамонтовского района</w:t>
      </w:r>
    </w:p>
    <w:p w:rsidR="00806C76" w:rsidRDefault="00806C76" w:rsidP="00806C76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______________С.А. Волчков</w:t>
      </w:r>
    </w:p>
    <w:p w:rsidR="00806C76" w:rsidRDefault="00806C76" w:rsidP="00806C76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</w:t>
      </w:r>
      <w:proofErr w:type="gramStart"/>
      <w:r>
        <w:rPr>
          <w:rFonts w:ascii="Times New Roman" w:hAnsi="Times New Roman" w:cs="Times New Roman"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_______________2019 </w:t>
      </w:r>
    </w:p>
    <w:p w:rsidR="00806C76" w:rsidRDefault="00806C76" w:rsidP="00806C76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806C76" w:rsidRPr="00806C76" w:rsidRDefault="00806C76" w:rsidP="00806C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C7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806C76" w:rsidRDefault="00806C76" w:rsidP="00806C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C76">
        <w:rPr>
          <w:rFonts w:ascii="Times New Roman" w:hAnsi="Times New Roman" w:cs="Times New Roman"/>
          <w:b/>
          <w:sz w:val="28"/>
          <w:szCs w:val="28"/>
        </w:rPr>
        <w:t>о проведении районного фестиваля театрального искусства «Характеры»</w:t>
      </w:r>
    </w:p>
    <w:p w:rsidR="00806C76" w:rsidRDefault="00806C76" w:rsidP="00806C76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6C76" w:rsidRDefault="00806C76" w:rsidP="00806C7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Года Театра в России и 90-летия В.М. Шукшина писателя, режиссера, актера с марта по апрель 2019 года проводится районный фестиваль театрального искусства «Характеры».</w:t>
      </w:r>
    </w:p>
    <w:p w:rsidR="00806C76" w:rsidRDefault="00806C76" w:rsidP="00806C76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06C76" w:rsidRPr="00725D37" w:rsidRDefault="00806C76" w:rsidP="00806C76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D37">
        <w:rPr>
          <w:rFonts w:ascii="Times New Roman" w:hAnsi="Times New Roman" w:cs="Times New Roman"/>
          <w:b/>
          <w:sz w:val="28"/>
          <w:szCs w:val="28"/>
        </w:rPr>
        <w:t>Учредители фестиваля:</w:t>
      </w:r>
    </w:p>
    <w:p w:rsidR="00806C76" w:rsidRDefault="00806C76" w:rsidP="00806C7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Администрация Мамонтовского района;</w:t>
      </w:r>
    </w:p>
    <w:p w:rsidR="00806C76" w:rsidRDefault="00806C76" w:rsidP="00806C7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комитет Администрации Мамонтовского района по культуре.</w:t>
      </w:r>
    </w:p>
    <w:p w:rsidR="00806C76" w:rsidRDefault="00806C76" w:rsidP="00806C76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06C76" w:rsidRPr="00725D37" w:rsidRDefault="00806C76" w:rsidP="00806C76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D37">
        <w:rPr>
          <w:rFonts w:ascii="Times New Roman" w:hAnsi="Times New Roman" w:cs="Times New Roman"/>
          <w:b/>
          <w:sz w:val="28"/>
          <w:szCs w:val="28"/>
        </w:rPr>
        <w:t>Организаторы фестиваля:</w:t>
      </w:r>
    </w:p>
    <w:p w:rsidR="00806C76" w:rsidRDefault="00806C76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МБУК «Многофункциональный культурный центр» Мамонтовского района Алтайского края;</w:t>
      </w:r>
    </w:p>
    <w:p w:rsidR="00806C76" w:rsidRDefault="00806C76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Администрации поселений.</w:t>
      </w:r>
    </w:p>
    <w:p w:rsidR="00806C76" w:rsidRDefault="00806C76" w:rsidP="00806C76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06C76" w:rsidRPr="00725D37" w:rsidRDefault="00806C76" w:rsidP="00806C76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D37">
        <w:rPr>
          <w:rFonts w:ascii="Times New Roman" w:hAnsi="Times New Roman" w:cs="Times New Roman"/>
          <w:b/>
          <w:sz w:val="28"/>
          <w:szCs w:val="28"/>
        </w:rPr>
        <w:t>Цели и задачи фестиваля:</w:t>
      </w:r>
    </w:p>
    <w:p w:rsidR="00806C76" w:rsidRDefault="00806C76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популяризация и продвижение театрального искусства среди населения;</w:t>
      </w:r>
    </w:p>
    <w:p w:rsidR="00806C76" w:rsidRDefault="00806C76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пропаганда и развитие театрального искусства в различных его жанрах;</w:t>
      </w:r>
    </w:p>
    <w:p w:rsidR="00806C76" w:rsidRDefault="00806C76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выявление и поддержка талантливых, творчески одаренных </w:t>
      </w:r>
      <w:r w:rsidR="00CA6476">
        <w:rPr>
          <w:rFonts w:ascii="Times New Roman" w:hAnsi="Times New Roman" w:cs="Times New Roman"/>
          <w:sz w:val="28"/>
          <w:szCs w:val="28"/>
        </w:rPr>
        <w:t>участников театральных коллективов и их руководителей.</w:t>
      </w:r>
    </w:p>
    <w:p w:rsidR="00CA6476" w:rsidRDefault="00CA6476" w:rsidP="00806C7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CA6476" w:rsidRPr="00725D37" w:rsidRDefault="00CA6476" w:rsidP="00CA6476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D37">
        <w:rPr>
          <w:rFonts w:ascii="Times New Roman" w:hAnsi="Times New Roman" w:cs="Times New Roman"/>
          <w:b/>
          <w:sz w:val="28"/>
          <w:szCs w:val="28"/>
        </w:rPr>
        <w:t>Участники фестиваля</w:t>
      </w:r>
    </w:p>
    <w:p w:rsidR="00CA6476" w:rsidRDefault="00CA6476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районного фестиваля театрального искусства «Характеры»: творческие коллективы, организации, предприятия поселений.</w:t>
      </w:r>
    </w:p>
    <w:p w:rsidR="00CA6476" w:rsidRDefault="00CA6476" w:rsidP="00CA647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CA6476" w:rsidRPr="00725D37" w:rsidRDefault="00CA6476" w:rsidP="00CA6476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D37">
        <w:rPr>
          <w:rFonts w:ascii="Times New Roman" w:hAnsi="Times New Roman" w:cs="Times New Roman"/>
          <w:b/>
          <w:sz w:val="28"/>
          <w:szCs w:val="28"/>
        </w:rPr>
        <w:t>Порядок и условия проведения фестиваля</w:t>
      </w:r>
    </w:p>
    <w:p w:rsidR="00CA6476" w:rsidRDefault="00CA6476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фестиваль представляются постановки и инсценировки рассказов В.М. Шукшина, </w:t>
      </w:r>
      <w:r w:rsidR="003F6AF8">
        <w:rPr>
          <w:rFonts w:ascii="Times New Roman" w:hAnsi="Times New Roman" w:cs="Times New Roman"/>
          <w:sz w:val="28"/>
          <w:szCs w:val="28"/>
        </w:rPr>
        <w:t>писателей «деревенщиков»</w:t>
      </w:r>
      <w:r>
        <w:rPr>
          <w:rFonts w:ascii="Times New Roman" w:hAnsi="Times New Roman" w:cs="Times New Roman"/>
          <w:sz w:val="28"/>
          <w:szCs w:val="28"/>
        </w:rPr>
        <w:t xml:space="preserve"> В.Г. Распутина, В.П</w:t>
      </w:r>
      <w:r w:rsidR="003F6AF8">
        <w:rPr>
          <w:rFonts w:ascii="Times New Roman" w:hAnsi="Times New Roman" w:cs="Times New Roman"/>
          <w:sz w:val="28"/>
          <w:szCs w:val="28"/>
        </w:rPr>
        <w:t>. Астафьева, И.И. Акулова и др.</w:t>
      </w:r>
    </w:p>
    <w:p w:rsidR="00CA6476" w:rsidRDefault="00CA6476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выступления не более 30 минут.</w:t>
      </w:r>
    </w:p>
    <w:p w:rsidR="00241B98" w:rsidRDefault="00241B98" w:rsidP="00CA647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241B98" w:rsidRPr="00725D37" w:rsidRDefault="00241B98" w:rsidP="00241B98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D37">
        <w:rPr>
          <w:rFonts w:ascii="Times New Roman" w:hAnsi="Times New Roman" w:cs="Times New Roman"/>
          <w:b/>
          <w:sz w:val="28"/>
          <w:szCs w:val="28"/>
        </w:rPr>
        <w:t>Критерии оценки</w:t>
      </w:r>
    </w:p>
    <w:p w:rsidR="00241B98" w:rsidRDefault="00241B9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-целостность (единство замысла, формы и содержания);</w:t>
      </w:r>
    </w:p>
    <w:p w:rsidR="00241B98" w:rsidRDefault="00241B9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-уровень актерского мастерства;</w:t>
      </w:r>
    </w:p>
    <w:p w:rsidR="00241B98" w:rsidRDefault="00241B9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-гармоничное сочетание идеи, стиля произведения со средствами оформления и исполнения;</w:t>
      </w:r>
    </w:p>
    <w:p w:rsidR="00241B98" w:rsidRDefault="00241B9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-полнота и выразительность раскрытия темы произведения;</w:t>
      </w:r>
    </w:p>
    <w:p w:rsidR="00241B98" w:rsidRDefault="00241B9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-разработанность замысла, образов персонажей, чувство меры, общая культура показа.</w:t>
      </w:r>
    </w:p>
    <w:p w:rsidR="00241B98" w:rsidRDefault="00241B9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B98" w:rsidRPr="00725D37" w:rsidRDefault="00241B98" w:rsidP="00241B98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D37">
        <w:rPr>
          <w:rFonts w:ascii="Times New Roman" w:hAnsi="Times New Roman" w:cs="Times New Roman"/>
          <w:b/>
          <w:sz w:val="28"/>
          <w:szCs w:val="28"/>
        </w:rPr>
        <w:t>Поощрения и награды</w:t>
      </w:r>
    </w:p>
    <w:p w:rsidR="00241B98" w:rsidRDefault="00241B9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Лучший коллектив и исполнители награждаются дипломами в номинациях:</w:t>
      </w:r>
    </w:p>
    <w:p w:rsidR="00241B98" w:rsidRDefault="00241B9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лучший спектакль (отрыв</w:t>
      </w:r>
      <w:r w:rsidR="00F67A7E">
        <w:rPr>
          <w:rFonts w:ascii="Times New Roman" w:hAnsi="Times New Roman" w:cs="Times New Roman"/>
          <w:sz w:val="28"/>
          <w:szCs w:val="28"/>
        </w:rPr>
        <w:t>ок из спектакля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241B98" w:rsidRDefault="00241B9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лучшая режиссерская работа;</w:t>
      </w:r>
    </w:p>
    <w:p w:rsidR="00241B98" w:rsidRDefault="00241B9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лучшая сыгранная роль;</w:t>
      </w:r>
    </w:p>
    <w:p w:rsidR="00241B98" w:rsidRDefault="00241B9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лучшая роль второго плана;</w:t>
      </w:r>
    </w:p>
    <w:p w:rsidR="00241B98" w:rsidRDefault="00241B9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лучший актерский ансамбль.</w:t>
      </w:r>
    </w:p>
    <w:p w:rsidR="00241B98" w:rsidRDefault="00241B9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Лучшие театральные работы будут отмечены дипломами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41B9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41B9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41B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степени, дипломами лауреатов и призами.</w:t>
      </w:r>
    </w:p>
    <w:p w:rsidR="00241B98" w:rsidRDefault="00241B9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1B98" w:rsidRPr="00725D37" w:rsidRDefault="00241B98" w:rsidP="00241B98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D37">
        <w:rPr>
          <w:rFonts w:ascii="Times New Roman" w:hAnsi="Times New Roman" w:cs="Times New Roman"/>
          <w:b/>
          <w:sz w:val="28"/>
          <w:szCs w:val="28"/>
        </w:rPr>
        <w:t>Сроки подачи заявок</w:t>
      </w:r>
    </w:p>
    <w:p w:rsidR="00241B98" w:rsidRDefault="00241B9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Заявки на участие в фестивале должны быть поданы за 10 дней д</w:t>
      </w:r>
      <w:r w:rsidR="00005242">
        <w:rPr>
          <w:rFonts w:ascii="Times New Roman" w:hAnsi="Times New Roman" w:cs="Times New Roman"/>
          <w:sz w:val="28"/>
          <w:szCs w:val="28"/>
        </w:rPr>
        <w:t>о начала просмотра спектаклей (п</w:t>
      </w:r>
      <w:r>
        <w:rPr>
          <w:rFonts w:ascii="Times New Roman" w:hAnsi="Times New Roman" w:cs="Times New Roman"/>
          <w:sz w:val="28"/>
          <w:szCs w:val="28"/>
        </w:rPr>
        <w:t>риложение №2).</w:t>
      </w:r>
    </w:p>
    <w:p w:rsidR="00241B98" w:rsidRDefault="00726F1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заявке прилагаются: 8 программ и текст выбранного произведения.</w:t>
      </w:r>
    </w:p>
    <w:p w:rsidR="00726F18" w:rsidRDefault="00726F1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Репертуар выбранных произведений заранее согласовывается с организаторами фестиваля.</w:t>
      </w:r>
    </w:p>
    <w:p w:rsidR="00726F18" w:rsidRDefault="00726F18" w:rsidP="00241B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26F18" w:rsidRPr="00725D37" w:rsidRDefault="00726F18" w:rsidP="00726F18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D37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726F18" w:rsidRDefault="00726F18" w:rsidP="00726F18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Оргкомитет фестиваля подводит итоги, определяет победителя и призеров в номинац</w:t>
      </w:r>
      <w:r w:rsidR="00005242">
        <w:rPr>
          <w:rFonts w:ascii="Times New Roman" w:hAnsi="Times New Roman" w:cs="Times New Roman"/>
          <w:sz w:val="28"/>
          <w:szCs w:val="28"/>
        </w:rPr>
        <w:t>иях фестиваля в мае 2019 года (п</w:t>
      </w:r>
      <w:r>
        <w:rPr>
          <w:rFonts w:ascii="Times New Roman" w:hAnsi="Times New Roman" w:cs="Times New Roman"/>
          <w:sz w:val="28"/>
          <w:szCs w:val="28"/>
        </w:rPr>
        <w:t>риложение №3).</w:t>
      </w:r>
    </w:p>
    <w:p w:rsidR="00726F18" w:rsidRDefault="00726F18" w:rsidP="00726F18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Заявки на участие принимают</w:t>
      </w:r>
      <w:r w:rsidR="00BB415E">
        <w:rPr>
          <w:rFonts w:ascii="Times New Roman" w:hAnsi="Times New Roman" w:cs="Times New Roman"/>
          <w:sz w:val="28"/>
          <w:szCs w:val="28"/>
        </w:rPr>
        <w:t>ся по адресу: 658560, Алтайский край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B415E">
        <w:rPr>
          <w:rFonts w:ascii="Times New Roman" w:hAnsi="Times New Roman" w:cs="Times New Roman"/>
          <w:sz w:val="28"/>
          <w:szCs w:val="28"/>
        </w:rPr>
        <w:t>Мамонтовский район</w:t>
      </w:r>
      <w:r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Мамонтово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Советская, 142, комитет Администрации Мамонтовского района по культуре, МБУК «Многофункциональный культурный центр» Мамонтовского район</w:t>
      </w:r>
      <w:r w:rsidR="00F67A7E">
        <w:rPr>
          <w:rFonts w:ascii="Times New Roman" w:hAnsi="Times New Roman" w:cs="Times New Roman"/>
          <w:sz w:val="28"/>
          <w:szCs w:val="28"/>
        </w:rPr>
        <w:t>а А</w:t>
      </w:r>
      <w:r>
        <w:rPr>
          <w:rFonts w:ascii="Times New Roman" w:hAnsi="Times New Roman" w:cs="Times New Roman"/>
          <w:sz w:val="28"/>
          <w:szCs w:val="28"/>
        </w:rPr>
        <w:t xml:space="preserve">лтайского края или на электронные почты: </w:t>
      </w:r>
      <w:hyperlink r:id="rId5" w:history="1">
        <w:r w:rsidRPr="00726F1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mmt</w:t>
        </w:r>
        <w:r w:rsidRPr="00726F1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_</w:t>
        </w:r>
        <w:r w:rsidRPr="00726F1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kultura</w:t>
        </w:r>
        <w:r w:rsidRPr="00726F1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@</w:t>
        </w:r>
        <w:r w:rsidRPr="00726F1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mail</w:t>
        </w:r>
        <w:r w:rsidRPr="00726F1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r w:rsidRPr="00726F1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Pr="00726F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6" w:history="1">
        <w:r w:rsidRPr="00726F1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mammdk</w:t>
        </w:r>
        <w:r w:rsidRPr="00726F1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@</w:t>
        </w:r>
        <w:r w:rsidRPr="00726F1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mail</w:t>
        </w:r>
        <w:r w:rsidRPr="00726F1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Pr="00726F18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ru</w:t>
        </w:r>
        <w:proofErr w:type="spellEnd"/>
      </w:hyperlink>
      <w:r w:rsidRPr="00726F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6F18" w:rsidRDefault="00726F18" w:rsidP="00726F18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6F18" w:rsidRDefault="00726F18" w:rsidP="00726F18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5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Контактные телефоны: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22-1-37, 21-2-33, 22-2-37</w:t>
      </w:r>
    </w:p>
    <w:p w:rsidR="00726F18" w:rsidRDefault="00726F1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DF41AC" w:rsidRDefault="00DF41AC" w:rsidP="00DF41AC">
      <w:pPr>
        <w:pStyle w:val="a3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№ 1</w:t>
      </w:r>
    </w:p>
    <w:p w:rsidR="00DF41AC" w:rsidRDefault="00DF41AC" w:rsidP="00DF41AC">
      <w:pPr>
        <w:pStyle w:val="a3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F41AC" w:rsidRDefault="00DF41AC" w:rsidP="00DF41AC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Территориальные зоны районного фестиваля </w:t>
      </w:r>
    </w:p>
    <w:p w:rsidR="00DF41AC" w:rsidRDefault="00DF41AC" w:rsidP="00DF41AC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театрального искусства «Характеры»</w:t>
      </w:r>
    </w:p>
    <w:p w:rsidR="00DF41AC" w:rsidRDefault="00DF41AC" w:rsidP="00DF41A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60CBD" w:rsidRPr="00260CBD" w:rsidRDefault="00260CBD" w:rsidP="00260CBD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31 марта</w:t>
      </w:r>
      <w:r w:rsidRPr="00260CBD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– с. Черная Курья</w:t>
      </w:r>
    </w:p>
    <w:p w:rsidR="00260CBD" w:rsidRDefault="00260CBD" w:rsidP="00260CBD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Место проведения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Чернокурьинский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сельский дом культуры</w:t>
      </w:r>
    </w:p>
    <w:p w:rsidR="00260CBD" w:rsidRDefault="00260CBD" w:rsidP="00260CBD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Время проведения – 12-00 час.</w:t>
      </w:r>
    </w:p>
    <w:p w:rsidR="00260CBD" w:rsidRDefault="00260CBD" w:rsidP="00260CB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Крестьянска</w:t>
      </w:r>
      <w:proofErr w:type="spellEnd"/>
    </w:p>
    <w:p w:rsidR="00260CBD" w:rsidRDefault="00260CBD" w:rsidP="00260CB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с. Островное</w:t>
      </w:r>
    </w:p>
    <w:p w:rsidR="00260CBD" w:rsidRDefault="00260CBD" w:rsidP="00260CB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Суслово</w:t>
      </w:r>
      <w:proofErr w:type="spellEnd"/>
    </w:p>
    <w:p w:rsidR="00260CBD" w:rsidRDefault="00260CBD" w:rsidP="00260CBD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с. Черная Курья</w:t>
      </w:r>
    </w:p>
    <w:p w:rsidR="00260CBD" w:rsidRDefault="00260CBD" w:rsidP="00DF41A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DF41AC" w:rsidRDefault="00DF41AC" w:rsidP="00DF41A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7 апреля – с.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Корчино</w:t>
      </w:r>
      <w:proofErr w:type="spellEnd"/>
    </w:p>
    <w:p w:rsidR="00DF41AC" w:rsidRDefault="00DF41AC" w:rsidP="00DF41AC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Место проведения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Корчинский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сельский дом культуры </w:t>
      </w:r>
    </w:p>
    <w:p w:rsidR="00DF41AC" w:rsidRDefault="00DF41AC" w:rsidP="00DF41AC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Время проведения 12-00 час.</w:t>
      </w:r>
    </w:p>
    <w:p w:rsidR="00DF41AC" w:rsidRDefault="00DF41AC" w:rsidP="00DF41A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Гришенское</w:t>
      </w:r>
      <w:proofErr w:type="spellEnd"/>
    </w:p>
    <w:p w:rsidR="00DF41AC" w:rsidRDefault="00DF41AC" w:rsidP="00DF41A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Ермачиха</w:t>
      </w:r>
      <w:proofErr w:type="spellEnd"/>
    </w:p>
    <w:p w:rsidR="00DF41AC" w:rsidRDefault="00DF41AC" w:rsidP="00DF41A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с. Украинка</w:t>
      </w:r>
    </w:p>
    <w:p w:rsidR="00DF41AC" w:rsidRDefault="00DF41AC" w:rsidP="00DF41A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пос. Первомайский</w:t>
      </w:r>
    </w:p>
    <w:p w:rsidR="00DF41AC" w:rsidRDefault="00DF41AC" w:rsidP="00DF41A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пос. Комсомольский</w:t>
      </w:r>
    </w:p>
    <w:p w:rsidR="00260CBD" w:rsidRDefault="00DF41AC" w:rsidP="00260CB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Корчино</w:t>
      </w:r>
      <w:proofErr w:type="spellEnd"/>
    </w:p>
    <w:p w:rsidR="00DF41AC" w:rsidRDefault="00DF41AC" w:rsidP="00DF41A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F41AC" w:rsidRPr="00260CBD" w:rsidRDefault="00DF41AC" w:rsidP="00DF41A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260CBD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21 апреля – с. Костин Лог</w:t>
      </w:r>
    </w:p>
    <w:p w:rsidR="00DF41AC" w:rsidRDefault="00DF41AC" w:rsidP="00DF41AC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Место проведения –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Костинологовской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сельский дом культуры</w:t>
      </w:r>
    </w:p>
    <w:p w:rsidR="00DF41AC" w:rsidRDefault="00DF41AC" w:rsidP="00DF41AC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Время проведения – 12-00 час.</w:t>
      </w:r>
    </w:p>
    <w:p w:rsidR="00DF41AC" w:rsidRDefault="00DF41AC" w:rsidP="00DF41A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Буканское</w:t>
      </w:r>
      <w:proofErr w:type="spellEnd"/>
    </w:p>
    <w:p w:rsidR="00DF41AC" w:rsidRDefault="00DF41AC" w:rsidP="00DF41A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с. Костин Лог</w:t>
      </w:r>
    </w:p>
    <w:p w:rsidR="00DF41AC" w:rsidRDefault="00DF41AC" w:rsidP="00DF41A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с. Малые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Бутырки</w:t>
      </w:r>
      <w:proofErr w:type="spellEnd"/>
    </w:p>
    <w:p w:rsidR="00DF41AC" w:rsidRDefault="00DF41AC" w:rsidP="00DF41A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с. Покровка</w:t>
      </w:r>
    </w:p>
    <w:p w:rsidR="00DF41AC" w:rsidRDefault="00DF41AC" w:rsidP="00DF41A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Кадниково</w:t>
      </w:r>
      <w:proofErr w:type="spellEnd"/>
    </w:p>
    <w:p w:rsidR="00726F18" w:rsidRDefault="00726F18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br w:type="page"/>
      </w:r>
    </w:p>
    <w:p w:rsidR="00726F18" w:rsidRDefault="00726F18" w:rsidP="00726F18">
      <w:pPr>
        <w:pStyle w:val="a3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26F18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№ 2</w:t>
      </w:r>
    </w:p>
    <w:p w:rsidR="00726F18" w:rsidRDefault="00726F18" w:rsidP="00726F18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6F18" w:rsidRDefault="00726F18" w:rsidP="00725D37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Анкета-заявка</w:t>
      </w:r>
    </w:p>
    <w:p w:rsidR="00726F18" w:rsidRDefault="00726F18" w:rsidP="00725D37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районном фестивале театрального искусства </w:t>
      </w:r>
    </w:p>
    <w:p w:rsidR="00726F18" w:rsidRDefault="00726F18" w:rsidP="00725D37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«Характеры»</w:t>
      </w:r>
    </w:p>
    <w:p w:rsidR="00726F18" w:rsidRDefault="00726F18" w:rsidP="00725D37">
      <w:pPr>
        <w:pStyle w:val="a3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6F18" w:rsidRDefault="00726F18" w:rsidP="00725D3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Территория</w:t>
      </w:r>
    </w:p>
    <w:p w:rsidR="00726F18" w:rsidRDefault="00726F18" w:rsidP="00725D37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</w:t>
      </w:r>
    </w:p>
    <w:p w:rsidR="00726F18" w:rsidRDefault="00726F18" w:rsidP="00725D3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Автор и название</w:t>
      </w:r>
    </w:p>
    <w:p w:rsidR="00726F18" w:rsidRDefault="00726F18" w:rsidP="00725D37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</w:t>
      </w:r>
    </w:p>
    <w:p w:rsidR="00726F18" w:rsidRDefault="00726F18" w:rsidP="00725D3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 участников</w:t>
      </w:r>
    </w:p>
    <w:p w:rsidR="00726F18" w:rsidRDefault="00726F18" w:rsidP="00725D37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</w:t>
      </w:r>
    </w:p>
    <w:p w:rsidR="00726F18" w:rsidRPr="00726F18" w:rsidRDefault="00726F18" w:rsidP="00725D3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Продолжительность программы__________________________________</w:t>
      </w:r>
    </w:p>
    <w:p w:rsidR="00726F18" w:rsidRDefault="00726F18" w:rsidP="00725D3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6F18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Дополнительное оборудование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необходимое для постановки</w:t>
      </w:r>
    </w:p>
    <w:p w:rsidR="00726F18" w:rsidRDefault="00726F18" w:rsidP="00725D37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726F18" w:rsidRDefault="00725D37" w:rsidP="00725D3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Ф.И.О., контактный телефон руководителя (режиссера)</w:t>
      </w:r>
    </w:p>
    <w:p w:rsidR="00725D37" w:rsidRDefault="00725D37" w:rsidP="00725D37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</w:t>
      </w:r>
    </w:p>
    <w:p w:rsidR="00725D37" w:rsidRDefault="00725D37" w:rsidP="00725D37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5D37" w:rsidRDefault="00725D37" w:rsidP="00725D37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5D37" w:rsidRDefault="00725D37" w:rsidP="00725D37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5D37" w:rsidRDefault="00725D37" w:rsidP="00725D37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«___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________2019 года</w:t>
      </w:r>
    </w:p>
    <w:p w:rsidR="00725D37" w:rsidRPr="00726F18" w:rsidRDefault="00725D37" w:rsidP="00725D37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Подпись________________</w:t>
      </w:r>
    </w:p>
    <w:p w:rsidR="00725D37" w:rsidRDefault="00725D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26F18" w:rsidRDefault="00725D37" w:rsidP="00725D37">
      <w:pPr>
        <w:pStyle w:val="a3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25D37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3</w:t>
      </w:r>
    </w:p>
    <w:p w:rsidR="00725D37" w:rsidRDefault="00725D37" w:rsidP="00725D37">
      <w:pPr>
        <w:pStyle w:val="a3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25D37" w:rsidRDefault="00725D37" w:rsidP="00725D37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Оргкомитет</w:t>
      </w:r>
    </w:p>
    <w:p w:rsidR="00725D37" w:rsidRDefault="00725D37" w:rsidP="00725D37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районного фестиваля театрального искусства «Характеры», посвященного Году Театра в России и 90-летию со дня рождения писателя, режиссера и актера В.М. Шукшина.</w:t>
      </w:r>
    </w:p>
    <w:p w:rsidR="00725D37" w:rsidRDefault="00725D37" w:rsidP="00725D37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25D37" w:rsidTr="00725D37">
        <w:tc>
          <w:tcPr>
            <w:tcW w:w="4672" w:type="dxa"/>
          </w:tcPr>
          <w:p w:rsidR="00725D37" w:rsidRDefault="00725D37" w:rsidP="00725D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Витман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4673" w:type="dxa"/>
          </w:tcPr>
          <w:p w:rsidR="00725D37" w:rsidRDefault="00725D37" w:rsidP="00725D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председатель оргкомитета, первый заместитель главы Администрации Мамонтовского района</w:t>
            </w:r>
          </w:p>
        </w:tc>
      </w:tr>
      <w:tr w:rsidR="00725D37" w:rsidTr="00725D37">
        <w:tc>
          <w:tcPr>
            <w:tcW w:w="4672" w:type="dxa"/>
          </w:tcPr>
          <w:p w:rsidR="00725D37" w:rsidRDefault="00725D37" w:rsidP="00725D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Лопатина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Аксана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Ивановна</w:t>
            </w:r>
          </w:p>
        </w:tc>
        <w:tc>
          <w:tcPr>
            <w:tcW w:w="4673" w:type="dxa"/>
          </w:tcPr>
          <w:p w:rsidR="00725D37" w:rsidRDefault="00725D37" w:rsidP="00725D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заместитель председателя оргкомитета, председатель комитета администрации Мамонтовского района по культуре</w:t>
            </w:r>
          </w:p>
        </w:tc>
      </w:tr>
      <w:tr w:rsidR="00725D37" w:rsidTr="00725D37">
        <w:tc>
          <w:tcPr>
            <w:tcW w:w="4672" w:type="dxa"/>
          </w:tcPr>
          <w:p w:rsidR="00725D37" w:rsidRDefault="00725D37" w:rsidP="00725D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Сорокина Галина Александровна</w:t>
            </w:r>
          </w:p>
        </w:tc>
        <w:tc>
          <w:tcPr>
            <w:tcW w:w="4673" w:type="dxa"/>
          </w:tcPr>
          <w:p w:rsidR="00725D37" w:rsidRDefault="00725D37" w:rsidP="00725D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секретарь оргкомитета, заместитель председателя </w:t>
            </w:r>
            <w:r w:rsidR="002D2247">
              <w:rPr>
                <w:rFonts w:ascii="Times New Roman" w:hAnsi="Times New Roman" w:cs="Times New Roman"/>
                <w:sz w:val="28"/>
                <w:szCs w:val="28"/>
              </w:rPr>
              <w:t xml:space="preserve">комитета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Мамонтовского района по культуре</w:t>
            </w:r>
          </w:p>
        </w:tc>
      </w:tr>
      <w:tr w:rsidR="00725D37" w:rsidTr="00725D37">
        <w:tc>
          <w:tcPr>
            <w:tcW w:w="4672" w:type="dxa"/>
          </w:tcPr>
          <w:p w:rsidR="00725D37" w:rsidRDefault="00725D37" w:rsidP="00725D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Чибрякова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Евгеньевна</w:t>
            </w:r>
          </w:p>
        </w:tc>
        <w:tc>
          <w:tcPr>
            <w:tcW w:w="4673" w:type="dxa"/>
          </w:tcPr>
          <w:p w:rsidR="00725D37" w:rsidRDefault="00725D37" w:rsidP="00725D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председатель комитета Администрации Мамонтовского района по образованию</w:t>
            </w:r>
          </w:p>
        </w:tc>
      </w:tr>
      <w:tr w:rsidR="00725D37" w:rsidTr="00725D37">
        <w:tc>
          <w:tcPr>
            <w:tcW w:w="4672" w:type="dxa"/>
          </w:tcPr>
          <w:p w:rsidR="00725D37" w:rsidRDefault="00260CBD" w:rsidP="003A76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Мельникова </w:t>
            </w:r>
            <w:r w:rsidR="003A7604">
              <w:rPr>
                <w:rFonts w:ascii="Times New Roman" w:hAnsi="Times New Roman" w:cs="Times New Roman"/>
                <w:sz w:val="28"/>
                <w:szCs w:val="28"/>
              </w:rPr>
              <w:t>Лилия В</w:t>
            </w:r>
            <w:bookmarkStart w:id="0" w:name="_GoBack"/>
            <w:bookmarkEnd w:id="0"/>
            <w:r w:rsidR="003A7604">
              <w:rPr>
                <w:rFonts w:ascii="Times New Roman" w:hAnsi="Times New Roman" w:cs="Times New Roman"/>
                <w:sz w:val="28"/>
                <w:szCs w:val="28"/>
              </w:rPr>
              <w:t>ладимировна</w:t>
            </w:r>
          </w:p>
        </w:tc>
        <w:tc>
          <w:tcPr>
            <w:tcW w:w="4673" w:type="dxa"/>
          </w:tcPr>
          <w:p w:rsidR="00725D37" w:rsidRDefault="00725D37" w:rsidP="00260CB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60CBD">
              <w:rPr>
                <w:rFonts w:ascii="Times New Roman" w:hAnsi="Times New Roman" w:cs="Times New Roman"/>
                <w:sz w:val="28"/>
                <w:szCs w:val="28"/>
              </w:rPr>
              <w:t>корреспондент</w:t>
            </w:r>
            <w:r w:rsidR="002D2247">
              <w:rPr>
                <w:rFonts w:ascii="Times New Roman" w:hAnsi="Times New Roman" w:cs="Times New Roman"/>
                <w:sz w:val="28"/>
                <w:szCs w:val="28"/>
              </w:rPr>
              <w:t xml:space="preserve"> районной газеты «Свет 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тября»</w:t>
            </w:r>
          </w:p>
        </w:tc>
      </w:tr>
      <w:tr w:rsidR="00725D37" w:rsidTr="00725D37">
        <w:tc>
          <w:tcPr>
            <w:tcW w:w="4672" w:type="dxa"/>
          </w:tcPr>
          <w:p w:rsidR="00725D37" w:rsidRDefault="00725D37" w:rsidP="00725D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 Николаевич </w:t>
            </w:r>
          </w:p>
        </w:tc>
        <w:tc>
          <w:tcPr>
            <w:tcW w:w="4673" w:type="dxa"/>
          </w:tcPr>
          <w:p w:rsidR="00725D37" w:rsidRDefault="00725D37" w:rsidP="00725D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директор МБУК «Многофункциональный культурный центр» Мамонтовского района Алтайского края</w:t>
            </w:r>
          </w:p>
        </w:tc>
      </w:tr>
      <w:tr w:rsidR="00725D37" w:rsidTr="00725D37">
        <w:tc>
          <w:tcPr>
            <w:tcW w:w="4672" w:type="dxa"/>
          </w:tcPr>
          <w:p w:rsidR="00725D37" w:rsidRDefault="00BB415E" w:rsidP="00725D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Лель Максим М</w:t>
            </w:r>
            <w:r w:rsidR="00725D37">
              <w:rPr>
                <w:rFonts w:ascii="Times New Roman" w:hAnsi="Times New Roman" w:cs="Times New Roman"/>
                <w:sz w:val="28"/>
                <w:szCs w:val="28"/>
              </w:rPr>
              <w:t>ихайлович</w:t>
            </w:r>
          </w:p>
        </w:tc>
        <w:tc>
          <w:tcPr>
            <w:tcW w:w="4673" w:type="dxa"/>
          </w:tcPr>
          <w:p w:rsidR="00725D37" w:rsidRDefault="00725D37" w:rsidP="00725D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художественный руководитель отдела по культурно-досуговой деятельности «Мамонтовский районный дом культуры» МБУК «Многофункциональный культурный центр» Мамонтовского района Алтайского края</w:t>
            </w:r>
          </w:p>
        </w:tc>
      </w:tr>
      <w:tr w:rsidR="00725D37" w:rsidTr="00725D37">
        <w:tc>
          <w:tcPr>
            <w:tcW w:w="4672" w:type="dxa"/>
          </w:tcPr>
          <w:p w:rsidR="00725D37" w:rsidRDefault="00725D37" w:rsidP="00725D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Витман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Геннадьевна</w:t>
            </w:r>
          </w:p>
        </w:tc>
        <w:tc>
          <w:tcPr>
            <w:tcW w:w="4673" w:type="dxa"/>
          </w:tcPr>
          <w:p w:rsidR="00725D37" w:rsidRDefault="00725D37" w:rsidP="00725D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директор МБУДО «Мамонтовская детская школа искусств»</w:t>
            </w:r>
          </w:p>
        </w:tc>
      </w:tr>
    </w:tbl>
    <w:p w:rsidR="00725D37" w:rsidRPr="00725D37" w:rsidRDefault="00725D37" w:rsidP="00725D37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sectPr w:rsidR="00725D37" w:rsidRPr="00725D37" w:rsidSect="00271A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833CE"/>
    <w:multiLevelType w:val="hybridMultilevel"/>
    <w:tmpl w:val="D3E6C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6C76"/>
    <w:rsid w:val="00005242"/>
    <w:rsid w:val="00241B98"/>
    <w:rsid w:val="00260CBD"/>
    <w:rsid w:val="00271A47"/>
    <w:rsid w:val="002D2247"/>
    <w:rsid w:val="003A7604"/>
    <w:rsid w:val="003F6AF8"/>
    <w:rsid w:val="005A1D59"/>
    <w:rsid w:val="00725D37"/>
    <w:rsid w:val="00726F18"/>
    <w:rsid w:val="00806C76"/>
    <w:rsid w:val="00944D5B"/>
    <w:rsid w:val="00B723E1"/>
    <w:rsid w:val="00BB415E"/>
    <w:rsid w:val="00CA6476"/>
    <w:rsid w:val="00D03C37"/>
    <w:rsid w:val="00DF41AC"/>
    <w:rsid w:val="00F6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9421F"/>
  <w15:docId w15:val="{D884F65D-DBCF-4D71-BFDB-700206E5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A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6C76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726F18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725D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F41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1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mmdk@mail.ru" TargetMode="External"/><Relationship Id="rId5" Type="http://schemas.openxmlformats.org/officeDocument/2006/relationships/hyperlink" Target="mailto:mmt_kultur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14</cp:revision>
  <cp:lastPrinted>2019-02-18T10:00:00Z</cp:lastPrinted>
  <dcterms:created xsi:type="dcterms:W3CDTF">2019-02-09T12:21:00Z</dcterms:created>
  <dcterms:modified xsi:type="dcterms:W3CDTF">2019-02-18T10:01:00Z</dcterms:modified>
</cp:coreProperties>
</file>