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9645" w:type="dxa"/>
        <w:tblLook w:val="01E0" w:firstRow="1" w:lastRow="1" w:firstColumn="1" w:lastColumn="1" w:noHBand="0" w:noVBand="0"/>
      </w:tblPr>
      <w:tblGrid>
        <w:gridCol w:w="4925"/>
      </w:tblGrid>
      <w:tr w:rsidR="00F92355" w:rsidRPr="003114B0" w:rsidTr="00F92355">
        <w:tc>
          <w:tcPr>
            <w:tcW w:w="4965" w:type="dxa"/>
          </w:tcPr>
          <w:p w:rsidR="00F92355" w:rsidRPr="003114B0" w:rsidRDefault="00F92355" w:rsidP="00F92355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bookmarkStart w:id="0" w:name="_GoBack"/>
            <w:bookmarkEnd w:id="0"/>
            <w:r w:rsidRPr="003114B0">
              <w:rPr>
                <w:rFonts w:ascii="Times New Roman" w:hAnsi="Times New Roman"/>
                <w:b w:val="0"/>
                <w:sz w:val="26"/>
                <w:szCs w:val="26"/>
              </w:rPr>
              <w:t xml:space="preserve">ПРИЛОЖЕНИЕ №1 </w:t>
            </w:r>
          </w:p>
          <w:p w:rsidR="00F92355" w:rsidRPr="003114B0" w:rsidRDefault="00F92355" w:rsidP="00F92355">
            <w:pPr>
              <w:tabs>
                <w:tab w:val="left" w:pos="10098"/>
              </w:tabs>
              <w:spacing w:line="240" w:lineRule="exact"/>
              <w:jc w:val="both"/>
              <w:rPr>
                <w:sz w:val="26"/>
                <w:szCs w:val="26"/>
              </w:rPr>
            </w:pPr>
            <w:r w:rsidRPr="003114B0">
              <w:rPr>
                <w:sz w:val="26"/>
                <w:szCs w:val="26"/>
              </w:rPr>
              <w:t xml:space="preserve">к Положению об условиях, порядке формирования и финансового обеспечения выполнения муниципального задания в отношении районных муниципальных учреждений </w:t>
            </w:r>
          </w:p>
        </w:tc>
      </w:tr>
    </w:tbl>
    <w:p w:rsidR="00F92355" w:rsidRPr="003114B0" w:rsidRDefault="00F92355" w:rsidP="00F92355">
      <w:pPr>
        <w:tabs>
          <w:tab w:val="left" w:pos="10098"/>
        </w:tabs>
        <w:spacing w:line="240" w:lineRule="exact"/>
        <w:ind w:firstLine="540"/>
        <w:jc w:val="both"/>
        <w:rPr>
          <w:sz w:val="26"/>
          <w:szCs w:val="26"/>
        </w:rPr>
      </w:pPr>
      <w:r w:rsidRPr="003114B0">
        <w:rPr>
          <w:sz w:val="26"/>
          <w:szCs w:val="26"/>
        </w:rPr>
        <w:tab/>
        <w:t xml:space="preserve"> </w:t>
      </w:r>
    </w:p>
    <w:p w:rsidR="00F92355" w:rsidRPr="003114B0" w:rsidRDefault="00F92355" w:rsidP="00F92355">
      <w:pPr>
        <w:tabs>
          <w:tab w:val="left" w:pos="10098"/>
        </w:tabs>
        <w:ind w:left="9537"/>
        <w:jc w:val="both"/>
        <w:rPr>
          <w:sz w:val="26"/>
          <w:szCs w:val="26"/>
        </w:rPr>
      </w:pPr>
    </w:p>
    <w:p w:rsidR="00F92355" w:rsidRPr="003114B0" w:rsidRDefault="00F92355" w:rsidP="00F92355">
      <w:pPr>
        <w:tabs>
          <w:tab w:val="left" w:pos="10098"/>
        </w:tabs>
        <w:ind w:left="9537"/>
        <w:jc w:val="both"/>
        <w:rPr>
          <w:sz w:val="26"/>
          <w:szCs w:val="26"/>
        </w:rPr>
      </w:pPr>
      <w:r w:rsidRPr="003114B0">
        <w:rPr>
          <w:sz w:val="26"/>
          <w:szCs w:val="26"/>
        </w:rPr>
        <w:t>УТВЕРЖДАЮ</w:t>
      </w:r>
    </w:p>
    <w:p w:rsidR="00F92355" w:rsidRPr="003114B0" w:rsidRDefault="00F92355" w:rsidP="00F92355">
      <w:pPr>
        <w:autoSpaceDE w:val="0"/>
        <w:autoSpaceDN w:val="0"/>
        <w:adjustRightInd w:val="0"/>
        <w:ind w:left="9537"/>
        <w:rPr>
          <w:sz w:val="26"/>
          <w:szCs w:val="26"/>
        </w:rPr>
      </w:pPr>
      <w:r w:rsidRPr="003114B0">
        <w:rPr>
          <w:sz w:val="26"/>
          <w:szCs w:val="26"/>
        </w:rPr>
        <w:t>Председатель комитета Администрации Мамонтовского района по культуре</w:t>
      </w:r>
    </w:p>
    <w:p w:rsidR="00F92355" w:rsidRPr="003114B0" w:rsidRDefault="00F92355" w:rsidP="00F92355">
      <w:pPr>
        <w:autoSpaceDE w:val="0"/>
        <w:autoSpaceDN w:val="0"/>
        <w:adjustRightInd w:val="0"/>
        <w:ind w:left="9537"/>
        <w:rPr>
          <w:rFonts w:cs="Courier New"/>
          <w:sz w:val="26"/>
          <w:szCs w:val="26"/>
        </w:rPr>
      </w:pPr>
      <w:r w:rsidRPr="003114B0">
        <w:rPr>
          <w:sz w:val="26"/>
          <w:szCs w:val="26"/>
        </w:rPr>
        <w:t>_________________М.В. Мончаковский</w:t>
      </w:r>
    </w:p>
    <w:p w:rsidR="00F92355" w:rsidRPr="003114B0" w:rsidRDefault="00F92355" w:rsidP="00F92355">
      <w:pPr>
        <w:ind w:left="9537"/>
        <w:jc w:val="both"/>
        <w:rPr>
          <w:sz w:val="26"/>
          <w:szCs w:val="26"/>
        </w:rPr>
      </w:pPr>
      <w:r w:rsidRPr="003114B0">
        <w:rPr>
          <w:sz w:val="26"/>
          <w:szCs w:val="26"/>
        </w:rPr>
        <w:t xml:space="preserve"> «___»___________ 20__ г.</w:t>
      </w:r>
    </w:p>
    <w:p w:rsidR="00F92355" w:rsidRPr="003114B0" w:rsidRDefault="00F92355" w:rsidP="00F92355">
      <w:pPr>
        <w:ind w:firstLine="540"/>
        <w:jc w:val="both"/>
        <w:rPr>
          <w:sz w:val="22"/>
          <w:szCs w:val="22"/>
        </w:rPr>
      </w:pPr>
    </w:p>
    <w:p w:rsidR="00F92355" w:rsidRPr="003114B0" w:rsidRDefault="00F92355" w:rsidP="00F92355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2"/>
          <w:szCs w:val="22"/>
        </w:rPr>
      </w:pPr>
      <w:r w:rsidRPr="003114B0">
        <w:rPr>
          <w:color w:val="2D2D2D"/>
          <w:sz w:val="22"/>
          <w:szCs w:val="22"/>
        </w:rPr>
        <w:br/>
        <w:t>                     </w:t>
      </w:r>
      <w:r w:rsidRPr="003114B0">
        <w:rPr>
          <w:b/>
          <w:sz w:val="22"/>
          <w:szCs w:val="22"/>
        </w:rPr>
        <w:t>МУНИЦИПАЛЬНОЕ ЗАДАНИЕ</w:t>
      </w:r>
    </w:p>
    <w:p w:rsidR="00F92355" w:rsidRPr="003114B0" w:rsidRDefault="00F92355" w:rsidP="00F92355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92355" w:rsidRPr="003114B0" w:rsidRDefault="00F92355" w:rsidP="00F92355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на 2022 год и на плановый период 2023 и 2024 годов</w:t>
      </w:r>
      <w:bookmarkStart w:id="1" w:name="Par346"/>
      <w:bookmarkEnd w:id="1"/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15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0"/>
        <w:gridCol w:w="6974"/>
        <w:gridCol w:w="940"/>
        <w:gridCol w:w="1418"/>
        <w:gridCol w:w="358"/>
        <w:gridCol w:w="974"/>
        <w:gridCol w:w="97"/>
      </w:tblGrid>
      <w:tr w:rsidR="00F92355" w:rsidRPr="003114B0" w:rsidTr="00F92355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gridSpan w:val="2"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Коды</w:t>
            </w:r>
          </w:p>
        </w:tc>
      </w:tr>
      <w:tr w:rsidR="00F92355" w:rsidRPr="003114B0" w:rsidTr="00F92355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Наименование муниципального учреждения (обособленного подразделения):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Форма по</w:t>
            </w:r>
          </w:p>
        </w:tc>
        <w:tc>
          <w:tcPr>
            <w:tcW w:w="1332" w:type="dxa"/>
            <w:gridSpan w:val="2"/>
            <w:vMerge w:val="restart"/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0506001</w:t>
            </w:r>
          </w:p>
        </w:tc>
      </w:tr>
      <w:tr w:rsidR="00F92355" w:rsidRPr="003114B0" w:rsidTr="00F92355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Отдел по культурно-досуговой деятельности «Мамонтовский районный дом культуры» муниципального бюджетного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ОКУД</w:t>
            </w:r>
          </w:p>
        </w:tc>
        <w:tc>
          <w:tcPr>
            <w:tcW w:w="1332" w:type="dxa"/>
            <w:gridSpan w:val="2"/>
            <w:vMerge/>
          </w:tcPr>
          <w:p w:rsidR="00F92355" w:rsidRPr="003114B0" w:rsidRDefault="00F92355" w:rsidP="00F92355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gridAfter w:val="1"/>
          <w:wAfter w:w="97" w:type="dxa"/>
        </w:trPr>
        <w:tc>
          <w:tcPr>
            <w:tcW w:w="12474" w:type="dxa"/>
            <w:gridSpan w:val="3"/>
            <w:tcBorders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 xml:space="preserve">Учреждения культуры «Многофункциональный культурный центр» Мамонтовского района Алтайского края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vMerge/>
          </w:tcPr>
          <w:p w:rsidR="00F92355" w:rsidRPr="003114B0" w:rsidRDefault="00F92355" w:rsidP="00F92355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gridAfter w:val="1"/>
          <w:wAfter w:w="97" w:type="dxa"/>
        </w:trPr>
        <w:tc>
          <w:tcPr>
            <w:tcW w:w="12474" w:type="dxa"/>
            <w:gridSpan w:val="3"/>
            <w:tcBorders>
              <w:left w:val="nil"/>
              <w:right w:val="nil"/>
            </w:tcBorders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Виды деятельности муниципального учреждения (обособленного подразделения): </w:t>
            </w:r>
          </w:p>
          <w:p w:rsidR="00F92355" w:rsidRPr="003114B0" w:rsidRDefault="00F92355" w:rsidP="00F92355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 Предоставление доступа к справочно-поисковому аппарату библиотек, базам данных;</w:t>
            </w:r>
          </w:p>
          <w:p w:rsidR="00F92355" w:rsidRPr="003114B0" w:rsidRDefault="00F92355" w:rsidP="00F92355">
            <w:pPr>
              <w:tabs>
                <w:tab w:val="left" w:pos="1185"/>
              </w:tabs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 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по сводному реестру</w:t>
            </w:r>
          </w:p>
        </w:tc>
        <w:tc>
          <w:tcPr>
            <w:tcW w:w="1332" w:type="dxa"/>
            <w:gridSpan w:val="2"/>
          </w:tcPr>
          <w:p w:rsidR="00F92355" w:rsidRPr="003114B0" w:rsidRDefault="00F92355" w:rsidP="00F92355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gridAfter w:val="1"/>
          <w:wAfter w:w="97" w:type="dxa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Вид муниципального учреждения: </w:t>
            </w:r>
          </w:p>
        </w:tc>
        <w:tc>
          <w:tcPr>
            <w:tcW w:w="7914" w:type="dxa"/>
            <w:gridSpan w:val="2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90.04.3 (Деятельность учреждений клубного типа: клубов, дворцов и домов культуры, домов народного творчества)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по ОКВЭД</w:t>
            </w:r>
          </w:p>
        </w:tc>
        <w:tc>
          <w:tcPr>
            <w:tcW w:w="1332" w:type="dxa"/>
            <w:gridSpan w:val="2"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c>
          <w:tcPr>
            <w:tcW w:w="1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                 (указывается вид муниципального учреждения из базового (отраслевого перечня)</w:t>
            </w:r>
          </w:p>
          <w:p w:rsidR="00F92355" w:rsidRPr="003114B0" w:rsidRDefault="00F92355" w:rsidP="00F92355">
            <w:pPr>
              <w:rPr>
                <w:sz w:val="22"/>
                <w:szCs w:val="22"/>
              </w:rPr>
            </w:pPr>
          </w:p>
        </w:tc>
        <w:tc>
          <w:tcPr>
            <w:tcW w:w="27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92355" w:rsidRPr="003114B0" w:rsidRDefault="00F92355" w:rsidP="00F9235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025BBE" w:rsidRDefault="00025BBE" w:rsidP="00F9235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lastRenderedPageBreak/>
        <w:t xml:space="preserve">Часть </w:t>
      </w:r>
      <w:r w:rsidRPr="003114B0">
        <w:rPr>
          <w:rFonts w:ascii="Times New Roman" w:hAnsi="Times New Roman" w:cs="Times New Roman"/>
          <w:sz w:val="22"/>
          <w:szCs w:val="22"/>
          <w:lang w:val="en-US"/>
        </w:rPr>
        <w:t>I</w:t>
      </w:r>
      <w:r w:rsidRPr="003114B0">
        <w:rPr>
          <w:rFonts w:ascii="Times New Roman" w:hAnsi="Times New Roman" w:cs="Times New Roman"/>
          <w:sz w:val="22"/>
          <w:szCs w:val="22"/>
        </w:rPr>
        <w:t xml:space="preserve">. Сведения об оказываемых муниципальных услугах </w:t>
      </w:r>
    </w:p>
    <w:p w:rsidR="00F92355" w:rsidRPr="00025BBE" w:rsidRDefault="00F92355" w:rsidP="00F92355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25BBE">
        <w:rPr>
          <w:rFonts w:ascii="Times New Roman" w:hAnsi="Times New Roman" w:cs="Times New Roman"/>
          <w:b/>
          <w:sz w:val="22"/>
          <w:szCs w:val="22"/>
        </w:rPr>
        <w:t>Раздел</w:t>
      </w:r>
      <w:r w:rsidRPr="00025BBE">
        <w:rPr>
          <w:rFonts w:ascii="Times New Roman" w:hAnsi="Times New Roman" w:cs="Times New Roman"/>
          <w:b/>
          <w:sz w:val="22"/>
          <w:szCs w:val="22"/>
          <w:lang w:val="en-US"/>
        </w:rPr>
        <w:t xml:space="preserve"> I</w:t>
      </w:r>
      <w:r w:rsidRPr="00025BBE">
        <w:rPr>
          <w:rFonts w:ascii="Times New Roman" w:hAnsi="Times New Roman" w:cs="Times New Roman"/>
          <w:b/>
          <w:sz w:val="22"/>
          <w:szCs w:val="22"/>
        </w:rPr>
        <w:t>.</w:t>
      </w:r>
    </w:p>
    <w:p w:rsidR="00025BBE" w:rsidRPr="00025BBE" w:rsidRDefault="00025BBE" w:rsidP="00F92355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25BBE">
        <w:rPr>
          <w:rFonts w:ascii="Times New Roman" w:hAnsi="Times New Roman" w:cs="Times New Roman"/>
          <w:b/>
          <w:sz w:val="22"/>
          <w:szCs w:val="22"/>
        </w:rPr>
        <w:t>Раздел 1.1.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F92355" w:rsidRPr="003114B0" w:rsidTr="00F92355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07.049.1</w:t>
            </w:r>
          </w:p>
        </w:tc>
      </w:tr>
      <w:tr w:rsidR="00F92355" w:rsidRPr="003114B0" w:rsidTr="00F92355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9" w:type="dxa"/>
            <w:vMerge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 xml:space="preserve">2. Категории потребителей муниципальной услуги: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 xml:space="preserve"> 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9" w:type="dxa"/>
            <w:vMerge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9" w:type="dxa"/>
            <w:vMerge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92355" w:rsidRPr="003114B0" w:rsidRDefault="00F92355" w:rsidP="00F9235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 Показатели, характеризующие объем и (или) качество муниципальной услуги:</w:t>
      </w: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3.1. Показатели, характеризующие качество муниципальной услуги:</w:t>
      </w: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151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09"/>
        <w:gridCol w:w="992"/>
        <w:gridCol w:w="851"/>
        <w:gridCol w:w="850"/>
        <w:gridCol w:w="1560"/>
        <w:gridCol w:w="925"/>
        <w:gridCol w:w="634"/>
        <w:gridCol w:w="992"/>
        <w:gridCol w:w="1276"/>
        <w:gridCol w:w="1276"/>
        <w:gridCol w:w="1275"/>
        <w:gridCol w:w="1275"/>
      </w:tblGrid>
      <w:tr w:rsidR="00F92355" w:rsidRPr="003114B0" w:rsidTr="00025BBE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муниципальной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F92355" w:rsidRPr="003114B0" w:rsidTr="00025BBE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2023 год    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F92355" w:rsidRPr="003114B0" w:rsidTr="00025BBE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7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92355" w:rsidRPr="003114B0" w:rsidTr="00025BBE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F92355" w:rsidRPr="003114B0" w:rsidTr="00025BBE">
        <w:trPr>
          <w:trHeight w:val="4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2200000000169854501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Предоставление информации </w:t>
            </w:r>
            <w:r w:rsidRPr="003114B0">
              <w:rPr>
                <w:sz w:val="22"/>
                <w:szCs w:val="22"/>
              </w:rPr>
              <w:lastRenderedPageBreak/>
              <w:t>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Не имеется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Не имеется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Не имеется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Платно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both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Динамика количества </w:t>
            </w:r>
            <w:r w:rsidRPr="003114B0">
              <w:rPr>
                <w:rFonts w:ascii="Times New Roman" w:hAnsi="Times New Roman"/>
              </w:rPr>
              <w:lastRenderedPageBreak/>
              <w:t>посещений культурно-досуговых мероприятий клубов и домов культуры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8F5E59" w:rsidP="00F923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105,7%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8F5E59" w:rsidP="00F92355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105,7%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8F5E59" w:rsidP="00F92355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108,8%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F92355" w:rsidRPr="003114B0" w:rsidTr="00025BBE">
        <w:trPr>
          <w:trHeight w:val="8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both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Динамика количества клубных формирований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114B0">
              <w:rPr>
                <w:rFonts w:ascii="Times New Roman" w:hAnsi="Times New Roman"/>
                <w:color w:val="000000"/>
              </w:rPr>
              <w:t>103,3 %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0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F92355" w:rsidRPr="003114B0" w:rsidTr="00025BBE">
        <w:trPr>
          <w:trHeight w:val="672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both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коллективов со званием «народный», «заслуженный»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штука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114B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F92355" w:rsidRPr="003114B0" w:rsidTr="00025BBE">
        <w:trPr>
          <w:trHeight w:val="2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3.2. Показатели, характеризующие объем муниципальной услуги: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543"/>
        <w:gridCol w:w="549"/>
        <w:gridCol w:w="549"/>
        <w:gridCol w:w="549"/>
        <w:gridCol w:w="549"/>
        <w:gridCol w:w="2057"/>
        <w:gridCol w:w="1097"/>
        <w:gridCol w:w="1086"/>
        <w:gridCol w:w="893"/>
        <w:gridCol w:w="629"/>
        <w:gridCol w:w="904"/>
        <w:gridCol w:w="766"/>
        <w:gridCol w:w="797"/>
        <w:gridCol w:w="736"/>
        <w:gridCol w:w="607"/>
        <w:gridCol w:w="1180"/>
      </w:tblGrid>
      <w:tr w:rsidR="00F92355" w:rsidRPr="003114B0" w:rsidTr="00F92355">
        <w:trPr>
          <w:trHeight w:hRule="exact" w:val="171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Уникальный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номер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реестровой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записи</w:t>
            </w:r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Показатель, характеризующий содержание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Показатель, характеризующий условия (формы) оказания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Показатель объема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Значение показателя объема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 Размер платы (цена, тариф)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Допустимые (возможные) отклонения от установленных показателей объема муниципальной услуги</w:t>
            </w:r>
          </w:p>
        </w:tc>
      </w:tr>
      <w:tr w:rsidR="00F92355" w:rsidRPr="003114B0" w:rsidTr="00F92355">
        <w:trPr>
          <w:trHeight w:hRule="exact" w:val="68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наименование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показателя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единица измерения 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2022 год (очередной финансовый год)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2022 год (очередной финансовый год)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2023 год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2024 год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(2-й год планового </w:t>
            </w:r>
            <w:r w:rsidRPr="003114B0">
              <w:rPr>
                <w:rFonts w:ascii="Times New Roman" w:hAnsi="Times New Roman"/>
              </w:rPr>
              <w:lastRenderedPageBreak/>
              <w:t>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в процентах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F92355" w:rsidRPr="003114B0" w:rsidTr="00F92355">
        <w:trPr>
          <w:trHeight w:val="51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</w:rPr>
              <w:t xml:space="preserve">код по ОКЕИ </w:t>
            </w:r>
            <w:r w:rsidRPr="003114B0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F92355" w:rsidRPr="003114B0" w:rsidTr="00F92355">
        <w:trPr>
          <w:trHeight w:hRule="exact" w:val="2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14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17</w:t>
            </w:r>
          </w:p>
        </w:tc>
      </w:tr>
      <w:tr w:rsidR="00F92355" w:rsidRPr="003114B0" w:rsidTr="00F92355">
        <w:trPr>
          <w:trHeight w:val="27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человек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3114B0">
              <w:rPr>
                <w:rFonts w:ascii="Times New Roman" w:hAnsi="Times New Roman"/>
                <w:color w:val="000000" w:themeColor="text1"/>
              </w:rPr>
              <w:t>28560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8F5E59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105,7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  <w:r w:rsidRPr="003114B0">
              <w:rPr>
                <w:rFonts w:ascii="Times New Roman" w:hAnsi="Times New Roman"/>
                <w:color w:val="000000" w:themeColor="text1"/>
              </w:rPr>
              <w:t>28560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200 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50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100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200 руб.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50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100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200 руб.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F92355" w:rsidRPr="003114B0" w:rsidTr="00F92355">
        <w:trPr>
          <w:trHeight w:hRule="exact" w:val="97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клубных формирований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штука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2355" w:rsidRPr="003114B0" w:rsidRDefault="00F92355" w:rsidP="00F92355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92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</w:rPr>
              <w:t>102,7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|92|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|5|</w:t>
            </w:r>
          </w:p>
        </w:tc>
      </w:tr>
      <w:tr w:rsidR="00F92355" w:rsidRPr="003114B0" w:rsidTr="00F92355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Количество участников клубных формирований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человек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2355" w:rsidRPr="003114B0" w:rsidRDefault="00F92355" w:rsidP="008F5E59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  <w:r w:rsidR="008F5E5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</w:rPr>
              <w:t>103,37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  <w:r w:rsidRPr="003114B0">
              <w:rPr>
                <w:rFonts w:ascii="Times New Roman" w:hAnsi="Times New Roman"/>
                <w:color w:val="000000" w:themeColor="text1"/>
              </w:rPr>
              <w:t>951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|5|</w:t>
            </w:r>
          </w:p>
        </w:tc>
      </w:tr>
      <w:tr w:rsidR="00F92355" w:rsidRPr="003114B0" w:rsidTr="00F92355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посещений парков культуры и отдыха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человек</w:t>
            </w:r>
            <w:r w:rsidRPr="003114B0">
              <w:rPr>
                <w:rFonts w:ascii="Times New Roman" w:hAnsi="Times New Roman"/>
              </w:rPr>
              <w:tab/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2355" w:rsidRPr="003114B0" w:rsidRDefault="00F92355" w:rsidP="00F92355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1550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</w:rPr>
              <w:t>100,6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  <w:r w:rsidRPr="003114B0">
              <w:rPr>
                <w:rFonts w:ascii="Times New Roman" w:hAnsi="Times New Roman"/>
                <w:color w:val="000000" w:themeColor="text1"/>
              </w:rPr>
              <w:t>1550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150 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150 руб.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150 руб.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|</w:t>
            </w:r>
            <w:r w:rsidRPr="003114B0">
              <w:rPr>
                <w:rFonts w:ascii="Times New Roman" w:hAnsi="Times New Roman"/>
                <w:lang w:val="en-US"/>
              </w:rPr>
              <w:t>0</w:t>
            </w:r>
            <w:r w:rsidRPr="003114B0">
              <w:rPr>
                <w:rFonts w:ascii="Times New Roman" w:hAnsi="Times New Roman"/>
              </w:rPr>
              <w:t>|</w:t>
            </w:r>
          </w:p>
        </w:tc>
      </w:tr>
    </w:tbl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4.  Нормативные правовые акты, устанавливающие размер платы (цену, тариф) либо порядок ее установления</w:t>
      </w:r>
    </w:p>
    <w:tbl>
      <w:tblPr>
        <w:tblW w:w="14864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5245"/>
        <w:gridCol w:w="1559"/>
        <w:gridCol w:w="1134"/>
        <w:gridCol w:w="1701"/>
      </w:tblGrid>
      <w:tr w:rsidR="00F92355" w:rsidRPr="003114B0" w:rsidTr="00F92355">
        <w:tc>
          <w:tcPr>
            <w:tcW w:w="148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F92355" w:rsidRPr="003114B0" w:rsidTr="00F92355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F92355" w:rsidRPr="003114B0" w:rsidTr="00F92355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F92355" w:rsidRPr="003114B0" w:rsidTr="00F92355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14.07.2018.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27-р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Приказ</w:t>
            </w:r>
          </w:p>
        </w:tc>
      </w:tr>
    </w:tbl>
    <w:p w:rsidR="00F92355" w:rsidRPr="003114B0" w:rsidRDefault="00F92355" w:rsidP="00F92355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 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 Порядок оказания муниципальной услуги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lastRenderedPageBreak/>
        <w:t> 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5.1. Нормативные правовые акты, регулирующие порядок оказания муниципальной услуги (наименование, номер и дата нормативного правового акта):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Основы законодательства Российской Федерации о культуре № 3612-1 от 09.10.1992;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Конституция Российской Федерации;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- Об утверждении сводного перечня первоочередных государственных и муниципальных услуг, предоставляемых в электронном виде № 1993-р от 17.12.2009; 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О порядке рассмотрения обращений граждан Российской Федерации № 59-ФЗ от 02.05.2006;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Об общих принципах организации местного самоуправления в Российской Федерации № 131-ФЗ от 06.10.2003;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Федеральный закон от 27.07.2010 № 210-ФЗ «Об организации предоставления государственных и муниципальных услуг» № 210-ФЗ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 от 27.07.2010.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Устав Муниципального образования Мамонтовский сельсовет Мамонтовского района Алтайского края № 10 от 27.05.2016;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Устав муниципального бюджетного учреждения культуры "Многофункциональный культурный центр" Мамонтовского района Алтайского края № 21-Р от 02.07.2018;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Положение отдела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 № 25-Р от 14.07.2018;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Коллективный договор на 2018 - 2021 годы, утвержденный общим собранием работников муниципального бюджетного учреждения культуры «Многофункциональный культурный центр» Мамонтовского района Алтайского края и приказом директора МБУК «МфКЦ» от 14.07. 2018 № 26-р;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  -Положение об оплате труда работников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«МфКЦ» от 16.09.2019 № 66-р;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  -Положение об оплате труда руководителей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«МфКЦ» от 16.09.2019 № 67-р;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5.2. Порядок информирования потенциальных потребителей муниципальной услуги</w:t>
      </w: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6526"/>
        <w:gridCol w:w="3964"/>
      </w:tblGrid>
      <w:tr w:rsidR="00F92355" w:rsidRPr="003114B0" w:rsidTr="00F92355">
        <w:tc>
          <w:tcPr>
            <w:tcW w:w="4678" w:type="dxa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Способ информирования</w:t>
            </w:r>
          </w:p>
        </w:tc>
        <w:tc>
          <w:tcPr>
            <w:tcW w:w="6526" w:type="dxa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Состав размещаемой информации</w:t>
            </w:r>
          </w:p>
        </w:tc>
        <w:tc>
          <w:tcPr>
            <w:tcW w:w="3964" w:type="dxa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Частота обновления информации</w:t>
            </w:r>
          </w:p>
        </w:tc>
      </w:tr>
      <w:tr w:rsidR="00F92355" w:rsidRPr="003114B0" w:rsidTr="00F92355">
        <w:tc>
          <w:tcPr>
            <w:tcW w:w="4678" w:type="dxa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526" w:type="dxa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3964" w:type="dxa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</w:tr>
      <w:tr w:rsidR="00F92355" w:rsidRPr="003114B0" w:rsidTr="00F92355">
        <w:tc>
          <w:tcPr>
            <w:tcW w:w="4678" w:type="dxa"/>
            <w:hideMark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Средства массовой информации </w:t>
            </w:r>
          </w:p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</w:p>
        </w:tc>
        <w:tc>
          <w:tcPr>
            <w:tcW w:w="6526" w:type="dxa"/>
            <w:hideMark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 Информация о проводимых мероприятиях в учреждении</w:t>
            </w:r>
          </w:p>
        </w:tc>
        <w:tc>
          <w:tcPr>
            <w:tcW w:w="3964" w:type="dxa"/>
            <w:hideMark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 По мере необходимости</w:t>
            </w:r>
          </w:p>
        </w:tc>
      </w:tr>
      <w:tr w:rsidR="00F92355" w:rsidRPr="003114B0" w:rsidTr="00F92355">
        <w:tc>
          <w:tcPr>
            <w:tcW w:w="4678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Размещение информации в сети Интернет на сайте МБУК «МФКЦ», социальных сетях: ВКонтакте, Одноклассники</w:t>
            </w:r>
          </w:p>
        </w:tc>
        <w:tc>
          <w:tcPr>
            <w:tcW w:w="6526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Наименование учреждения, дата создания учреждения, учредитель.</w:t>
            </w:r>
          </w:p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 Руководитель, его заместители.</w:t>
            </w:r>
          </w:p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3. Полный адрес, телефон, режим, график работы, адрес электронной почты.</w:t>
            </w:r>
          </w:p>
        </w:tc>
        <w:tc>
          <w:tcPr>
            <w:tcW w:w="3964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Информация оперативно обновляется на сайте при любых изменениях в перечисленной документации</w:t>
            </w:r>
          </w:p>
        </w:tc>
      </w:tr>
      <w:tr w:rsidR="00F92355" w:rsidRPr="003114B0" w:rsidTr="00F92355">
        <w:tc>
          <w:tcPr>
            <w:tcW w:w="4678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В фойе на стендах</w:t>
            </w:r>
          </w:p>
        </w:tc>
        <w:tc>
          <w:tcPr>
            <w:tcW w:w="6526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Устав учреждения.</w:t>
            </w:r>
          </w:p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 Правила внутреннего трудового распорядка.</w:t>
            </w:r>
          </w:p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3. Информация о наименовании, адресе, телефонах, сайтах в сети</w:t>
            </w:r>
          </w:p>
        </w:tc>
        <w:tc>
          <w:tcPr>
            <w:tcW w:w="3964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Информация на стендах оперативно обновляется при любых изменениях в перечисленной документации</w:t>
            </w:r>
          </w:p>
        </w:tc>
      </w:tr>
      <w:tr w:rsidR="00F92355" w:rsidRPr="003114B0" w:rsidTr="00F92355">
        <w:tc>
          <w:tcPr>
            <w:tcW w:w="4678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Индивидуальная работа с обслуживаемыми</w:t>
            </w:r>
          </w:p>
        </w:tc>
        <w:tc>
          <w:tcPr>
            <w:tcW w:w="6526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Заключение договоров о сотрудничестве, знакомство с нормативно-правовыми документами, регламентирующими</w:t>
            </w:r>
          </w:p>
        </w:tc>
        <w:tc>
          <w:tcPr>
            <w:tcW w:w="3964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необходимости</w:t>
            </w:r>
          </w:p>
        </w:tc>
      </w:tr>
      <w:tr w:rsidR="00F92355" w:rsidRPr="003114B0" w:rsidTr="00F92355">
        <w:tc>
          <w:tcPr>
            <w:tcW w:w="4678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Методические семинары</w:t>
            </w:r>
          </w:p>
        </w:tc>
        <w:tc>
          <w:tcPr>
            <w:tcW w:w="6526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Информация о результатах контроля над выполнением муниципального задания, отчет о выполнении муниципального</w:t>
            </w:r>
          </w:p>
        </w:tc>
        <w:tc>
          <w:tcPr>
            <w:tcW w:w="3964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Не менее 1 раза в год</w:t>
            </w:r>
          </w:p>
        </w:tc>
      </w:tr>
      <w:tr w:rsidR="00F92355" w:rsidRPr="003114B0" w:rsidTr="00F92355">
        <w:tc>
          <w:tcPr>
            <w:tcW w:w="4678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Отчет о результатах самообследования</w:t>
            </w:r>
          </w:p>
        </w:tc>
        <w:tc>
          <w:tcPr>
            <w:tcW w:w="6526" w:type="dxa"/>
          </w:tcPr>
          <w:p w:rsidR="00F92355" w:rsidRPr="003114B0" w:rsidRDefault="00F92355" w:rsidP="00F92355">
            <w:pPr>
              <w:spacing w:line="288" w:lineRule="atLeast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Информация о результатах</w:t>
            </w:r>
          </w:p>
        </w:tc>
        <w:tc>
          <w:tcPr>
            <w:tcW w:w="3964" w:type="dxa"/>
          </w:tcPr>
          <w:p w:rsidR="00F92355" w:rsidRPr="003114B0" w:rsidRDefault="00F92355" w:rsidP="00F92355">
            <w:pPr>
              <w:spacing w:line="288" w:lineRule="atLeast"/>
              <w:ind w:left="188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Не менее 1 раза в год</w:t>
            </w:r>
          </w:p>
        </w:tc>
      </w:tr>
    </w:tbl>
    <w:p w:rsidR="00F92355" w:rsidRPr="003114B0" w:rsidRDefault="00F92355" w:rsidP="00F92355">
      <w:pPr>
        <w:jc w:val="center"/>
        <w:rPr>
          <w:color w:val="000000"/>
          <w:sz w:val="22"/>
          <w:szCs w:val="22"/>
        </w:rPr>
      </w:pPr>
    </w:p>
    <w:p w:rsidR="00BD3284" w:rsidRPr="003114B0" w:rsidRDefault="00BD3284">
      <w:pPr>
        <w:spacing w:after="160" w:line="259" w:lineRule="auto"/>
        <w:rPr>
          <w:b/>
          <w:color w:val="000000"/>
          <w:sz w:val="22"/>
          <w:szCs w:val="22"/>
        </w:rPr>
      </w:pPr>
      <w:r w:rsidRPr="003114B0">
        <w:rPr>
          <w:b/>
          <w:color w:val="000000"/>
          <w:sz w:val="22"/>
          <w:szCs w:val="22"/>
        </w:rPr>
        <w:br w:type="page"/>
      </w:r>
    </w:p>
    <w:p w:rsidR="00F92355" w:rsidRPr="003114B0" w:rsidRDefault="00F92355" w:rsidP="00F92355">
      <w:pPr>
        <w:spacing w:after="160" w:line="259" w:lineRule="auto"/>
        <w:jc w:val="center"/>
        <w:rPr>
          <w:b/>
          <w:color w:val="000000"/>
          <w:sz w:val="22"/>
          <w:szCs w:val="22"/>
        </w:rPr>
      </w:pPr>
      <w:r w:rsidRPr="003114B0">
        <w:rPr>
          <w:b/>
          <w:color w:val="000000"/>
          <w:sz w:val="22"/>
          <w:szCs w:val="22"/>
        </w:rPr>
        <w:lastRenderedPageBreak/>
        <w:t>Раздел 1.2.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6867"/>
        <w:gridCol w:w="1814"/>
        <w:gridCol w:w="1569"/>
      </w:tblGrid>
      <w:tr w:rsidR="00F92355" w:rsidRPr="003114B0" w:rsidTr="00F92355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Наименование муниципальной услуги:</w:t>
            </w:r>
          </w:p>
        </w:tc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07.011.0</w:t>
            </w:r>
          </w:p>
        </w:tc>
      </w:tr>
      <w:tr w:rsidR="00F92355" w:rsidRPr="003114B0" w:rsidTr="00F92355">
        <w:tc>
          <w:tcPr>
            <w:tcW w:w="121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(Региональный. Сегмент: Деятельность в области культуры и архивного дела, Код услуги – 1,3)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</w:p>
        </w:tc>
      </w:tr>
      <w:tr w:rsidR="00F92355" w:rsidRPr="003114B0" w:rsidTr="00F92355">
        <w:trPr>
          <w:trHeight w:val="354"/>
        </w:trPr>
        <w:tc>
          <w:tcPr>
            <w:tcW w:w="121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2. Потребители муниципальной услуги:  </w:t>
            </w:r>
            <w:r w:rsidRPr="003114B0">
              <w:rPr>
                <w:sz w:val="22"/>
                <w:szCs w:val="22"/>
                <w:u w:val="single"/>
              </w:rPr>
              <w:t>Физические и  юридические лица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</w:p>
        </w:tc>
      </w:tr>
    </w:tbl>
    <w:p w:rsidR="00F92355" w:rsidRPr="003114B0" w:rsidRDefault="00F92355" w:rsidP="00F9235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3. Показатели,  характеризующие объем  и  (или) качество муниципальной услуги:</w:t>
      </w:r>
    </w:p>
    <w:p w:rsidR="00F92355" w:rsidRPr="003114B0" w:rsidRDefault="00F92355" w:rsidP="00F92355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3.1. Показатели, характеризующие качество муниципальной услуги:</w:t>
      </w:r>
    </w:p>
    <w:tbl>
      <w:tblPr>
        <w:tblW w:w="151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09"/>
        <w:gridCol w:w="851"/>
        <w:gridCol w:w="992"/>
        <w:gridCol w:w="850"/>
        <w:gridCol w:w="1560"/>
        <w:gridCol w:w="925"/>
        <w:gridCol w:w="634"/>
        <w:gridCol w:w="992"/>
        <w:gridCol w:w="1276"/>
        <w:gridCol w:w="1276"/>
        <w:gridCol w:w="1275"/>
        <w:gridCol w:w="1275"/>
      </w:tblGrid>
      <w:tr w:rsidR="00F92355" w:rsidRPr="003114B0" w:rsidTr="00025BBE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31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муниципальной услуги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F92355" w:rsidRPr="003114B0" w:rsidTr="00025BBE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2024 год    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F92355" w:rsidRPr="003114B0" w:rsidTr="00025BBE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8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92355" w:rsidRPr="003114B0" w:rsidTr="00025BBE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F92355" w:rsidRPr="003114B0" w:rsidTr="00025BBE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Организация библиотечного, информационного и справочно-библиографич</w:t>
            </w:r>
            <w:r w:rsidRPr="003114B0">
              <w:rPr>
                <w:sz w:val="22"/>
                <w:szCs w:val="22"/>
              </w:rPr>
              <w:lastRenderedPageBreak/>
              <w:t>еского обслуживания пользователей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С учетом всех форм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стационарных и нестационарных условия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Доля пользователей,  удовлетворенных качеством  услуг библиотеки, от общего числа </w:t>
            </w:r>
            <w:r w:rsidRPr="003114B0">
              <w:rPr>
                <w:sz w:val="22"/>
                <w:szCs w:val="22"/>
              </w:rPr>
              <w:lastRenderedPageBreak/>
              <w:t>опрошенных пользователей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8F5E59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  <w:tr w:rsidR="00F92355" w:rsidRPr="003114B0" w:rsidTr="00025BBE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Динамика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количества посещений по сравнению с предыдущим годом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  <w:tr w:rsidR="00F92355" w:rsidRPr="003114B0" w:rsidTr="00025BBE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Удаленно через сеть Интернет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Динамика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количества посещений по сравнению с предыдущим годом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8F5E59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F92355" w:rsidRPr="003114B0" w:rsidRDefault="00F92355" w:rsidP="00F92355">
      <w:pPr>
        <w:autoSpaceDE w:val="0"/>
        <w:autoSpaceDN w:val="0"/>
        <w:adjustRightInd w:val="0"/>
        <w:rPr>
          <w:sz w:val="22"/>
          <w:szCs w:val="22"/>
        </w:rPr>
      </w:pPr>
    </w:p>
    <w:p w:rsidR="00F92355" w:rsidRPr="003114B0" w:rsidRDefault="00F92355" w:rsidP="00F92355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3.2. Объем муниципальной услуги (в натуральных показателях):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1231"/>
        <w:gridCol w:w="549"/>
        <w:gridCol w:w="475"/>
        <w:gridCol w:w="893"/>
        <w:gridCol w:w="963"/>
        <w:gridCol w:w="1371"/>
        <w:gridCol w:w="824"/>
        <w:gridCol w:w="675"/>
        <w:gridCol w:w="893"/>
        <w:gridCol w:w="631"/>
        <w:gridCol w:w="902"/>
        <w:gridCol w:w="766"/>
        <w:gridCol w:w="640"/>
        <w:gridCol w:w="893"/>
        <w:gridCol w:w="776"/>
        <w:gridCol w:w="1011"/>
      </w:tblGrid>
      <w:tr w:rsidR="00F92355" w:rsidRPr="003114B0" w:rsidTr="00F92355">
        <w:trPr>
          <w:trHeight w:hRule="exact" w:val="171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реестровой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записи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Показатель, характеризующий содержание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19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Показатель, характеризующий условия (формы) оказания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объема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объема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Размер платы (цена, тариф)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объема муниципальной услуги</w:t>
            </w:r>
          </w:p>
        </w:tc>
      </w:tr>
      <w:tr w:rsidR="00F92355" w:rsidRPr="003114B0" w:rsidTr="00F92355">
        <w:trPr>
          <w:trHeight w:hRule="exact" w:val="681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показателя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F92355" w:rsidRPr="003114B0" w:rsidTr="00F92355">
        <w:trPr>
          <w:trHeight w:val="513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  <w:lang w:val="en-US"/>
              </w:rPr>
            </w:pPr>
            <w:r w:rsidRPr="003114B0">
              <w:rPr>
                <w:sz w:val="22"/>
                <w:szCs w:val="22"/>
              </w:rPr>
              <w:t xml:space="preserve">код по ОКЕИ </w:t>
            </w:r>
            <w:r w:rsidRPr="003114B0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</w:tr>
      <w:tr w:rsidR="00F92355" w:rsidRPr="003114B0" w:rsidTr="00F92355">
        <w:trPr>
          <w:trHeight w:hRule="exact" w:val="2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17</w:t>
            </w:r>
          </w:p>
        </w:tc>
      </w:tr>
      <w:tr w:rsidR="00F92355" w:rsidRPr="003114B0" w:rsidTr="00F92355">
        <w:trPr>
          <w:trHeight w:val="278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Организация библиотечного, информационного и справочно-библиографического обслуживания пользователей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стационарных  и нестационарных условия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 посещений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Единица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642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color w:val="000000"/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88110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88110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88110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95080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112520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  <w:tr w:rsidR="00F92355" w:rsidRPr="003114B0" w:rsidTr="00F92355">
        <w:trPr>
          <w:trHeight w:val="278"/>
        </w:trPr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Удаленно через сеть Интернет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 посещений</w:t>
            </w:r>
          </w:p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(удаленных)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Единица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642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2500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2500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2500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3000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3500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4.  Нормативные правовые акты, устанавливающие размер платы (цену, тариф) либо порядок ее установления</w:t>
      </w:r>
    </w:p>
    <w:p w:rsidR="00F92355" w:rsidRPr="003114B0" w:rsidRDefault="00F92355" w:rsidP="00F92355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  <w:r w:rsidRPr="003114B0">
        <w:rPr>
          <w:sz w:val="22"/>
          <w:szCs w:val="22"/>
        </w:rPr>
        <w:t xml:space="preserve">    Услуга предоставляется бесплатно</w:t>
      </w:r>
    </w:p>
    <w:tbl>
      <w:tblPr>
        <w:tblW w:w="9080" w:type="dxa"/>
        <w:tblInd w:w="1232" w:type="dxa"/>
        <w:tblBorders>
          <w:top w:val="single" w:sz="8" w:space="0" w:color="000000"/>
          <w:left w:val="single" w:sz="4" w:space="0" w:color="auto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"/>
        <w:gridCol w:w="3462"/>
        <w:gridCol w:w="877"/>
        <w:gridCol w:w="1231"/>
        <w:gridCol w:w="2788"/>
      </w:tblGrid>
      <w:tr w:rsidR="00F92355" w:rsidRPr="003114B0" w:rsidTr="00F92355">
        <w:tc>
          <w:tcPr>
            <w:tcW w:w="0" w:type="auto"/>
            <w:gridSpan w:val="5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F92355" w:rsidRPr="003114B0" w:rsidTr="00F92355"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F92355" w:rsidRPr="003114B0" w:rsidTr="00F92355"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F92355" w:rsidRPr="003114B0" w:rsidTr="00F92355">
        <w:tc>
          <w:tcPr>
            <w:tcW w:w="0" w:type="auto"/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F92355" w:rsidRPr="003114B0" w:rsidRDefault="00F92355" w:rsidP="00F92355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 5. Порядок оказания муниципальной услуги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 5.1. Нормативные правовые акты, регулирующие порядок оказания муниципальной услуги (наименование, номер и дата нормативного правового акта):</w:t>
      </w:r>
    </w:p>
    <w:p w:rsidR="00F92355" w:rsidRPr="003114B0" w:rsidRDefault="00F92355" w:rsidP="00F92355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3114B0">
        <w:rPr>
          <w:sz w:val="22"/>
          <w:szCs w:val="22"/>
        </w:rPr>
        <w:t>- Закон РФ от 9 октября 1992 года № 3612-1 «Основы законодательства Российской Федерации о культуре»;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Федеральный закон от 29.12.1994 г. № 78-ФЗ "О библиотечном деле;</w:t>
      </w:r>
    </w:p>
    <w:p w:rsidR="00F92355" w:rsidRPr="003114B0" w:rsidRDefault="00F92355" w:rsidP="00F9235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Федеральный закон от 29.12.2010 № 436-ФЗ  «О защите детей от информации, причиняющей вред их здоровью и развитию»;</w:t>
      </w:r>
    </w:p>
    <w:p w:rsidR="00F92355" w:rsidRPr="003114B0" w:rsidRDefault="00F92355" w:rsidP="00F9235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Закон Алтайского края от 02.12.2008 №872 «Об обязательном экземпляре документов»;</w:t>
      </w:r>
    </w:p>
    <w:p w:rsidR="00F92355" w:rsidRPr="003114B0" w:rsidRDefault="00F92355" w:rsidP="00F9235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114B0">
        <w:rPr>
          <w:sz w:val="22"/>
          <w:szCs w:val="22"/>
        </w:rPr>
        <w:t>- Закон Алтайского края от 10.04.2007 №22-ЗС «О библиотечном деле в Алтайском крае»;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3114B0">
        <w:rPr>
          <w:sz w:val="22"/>
          <w:szCs w:val="22"/>
        </w:rPr>
        <w:t xml:space="preserve">- Приказ Минкультуры России от 18 января 2007 года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 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3114B0">
        <w:rPr>
          <w:sz w:val="22"/>
          <w:szCs w:val="22"/>
        </w:rPr>
        <w:t xml:space="preserve">- Приказ Минкультуры России от 10 сентября 2007 года № 1273 «Об утверждении форм учетных и иных документов по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 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3114B0">
        <w:rPr>
          <w:sz w:val="22"/>
          <w:szCs w:val="22"/>
        </w:rPr>
        <w:t>- Приказ Минкультуры России от 02 декабря 1998 года № 590 «Об утверждении Инструкции об учете библиотечного фонда»</w:t>
      </w:r>
    </w:p>
    <w:p w:rsidR="00F92355" w:rsidRPr="003114B0" w:rsidRDefault="00F92355" w:rsidP="00F9235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lastRenderedPageBreak/>
        <w:t>- Приказ Минкультуры Российской Федерации от 30.12.2014 №2477 «Об утверждении типовых отраслевых норм труда на работы, выполняемые в библиотеках»;</w:t>
      </w:r>
    </w:p>
    <w:p w:rsidR="00F92355" w:rsidRPr="003114B0" w:rsidRDefault="00F92355" w:rsidP="00F9235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Приказ Минкультуры Российской Федерации от 08.10.2012 №1077 «О порядке учета документов, входящих в состав библиотечного фонда».</w:t>
      </w:r>
    </w:p>
    <w:p w:rsidR="00F92355" w:rsidRPr="003114B0" w:rsidRDefault="00F92355" w:rsidP="00F923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5.2. Порядок информирования потенциальных потребителей муниципальной услуги </w:t>
      </w:r>
    </w:p>
    <w:tbl>
      <w:tblPr>
        <w:tblW w:w="14742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6237"/>
        <w:gridCol w:w="3685"/>
      </w:tblGrid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Способ информирования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Состав размещаемой информации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Частота обновления информации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 1. Телефонная консультация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ind w:left="146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 Сотрудники библиотеки во время работы учреждения в случае обращения потребителей по телефону предоставляют необходимые разъяснения об оказываемой муниципальной услуге. Время ожидания консультации не превышает 5 минут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 По мере обращения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 2. Информирование при личном общении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ind w:left="146" w:firstLine="138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Сотрудники библиотеки во время работы учреждения в случае личного обращения потребителей предоставляют необходимые разъяснения об оказываемой муниципальной услуге.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обращения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 3. Информация у входа в библиотеку</w:t>
            </w:r>
          </w:p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 входа в библиотеку размещены: 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- наименование библиотеки; 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 информация о режиме работы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изменения данных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  <w:p w:rsidR="00F92355" w:rsidRPr="003114B0" w:rsidRDefault="00F92355" w:rsidP="00F92355">
            <w:pPr>
              <w:spacing w:line="288" w:lineRule="atLeast"/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 Информация в помещении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 помещениях библиотеки на информационном стенде в удобном для обозрения месте размещаются: 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 правила пользования библиотекой;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- полный перечень оказываемых библиотекой услуг (в том числе дополнительных с указанием цен);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- информация о режиме работы библиотеки; 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- информация о номерах телефонов библиотеки; 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 информация о проводимых культурно- просветительных мероприятиях;</w:t>
            </w:r>
          </w:p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- информация о способах доведения потребителями своих отзывов, замечаний и предложений о работе библиотеки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изменения данных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ind w:left="1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5.Информация в сети Интернет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92355" w:rsidRPr="003114B0" w:rsidRDefault="00F92355" w:rsidP="00F92355">
            <w:pPr>
              <w:ind w:left="146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Сайт учреждения МБУК «МФКЦ»</w:t>
            </w:r>
          </w:p>
          <w:p w:rsidR="00F92355" w:rsidRPr="003114B0" w:rsidRDefault="004426E7" w:rsidP="00F92355">
            <w:pPr>
              <w:ind w:left="146"/>
              <w:rPr>
                <w:b/>
                <w:sz w:val="22"/>
                <w:szCs w:val="22"/>
              </w:rPr>
            </w:pPr>
            <w:hyperlink r:id="rId9" w:history="1">
              <w:r w:rsidR="00F92355" w:rsidRPr="003114B0">
                <w:rPr>
                  <w:b/>
                  <w:color w:val="0000FF"/>
                  <w:sz w:val="22"/>
                  <w:szCs w:val="22"/>
                  <w:u w:val="single"/>
                </w:rPr>
                <w:t>http://xn----8sbg3ajcbiibb9b6b.xn--p1ai/</w:t>
              </w:r>
            </w:hyperlink>
            <w:r w:rsidR="00F92355" w:rsidRPr="003114B0">
              <w:rPr>
                <w:b/>
                <w:sz w:val="22"/>
                <w:szCs w:val="22"/>
              </w:rPr>
              <w:t xml:space="preserve"> </w:t>
            </w:r>
          </w:p>
          <w:p w:rsidR="00F92355" w:rsidRPr="003114B0" w:rsidRDefault="00F92355" w:rsidP="00F92355">
            <w:pPr>
              <w:jc w:val="both"/>
              <w:rPr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 xml:space="preserve">   </w:t>
            </w:r>
            <w:r w:rsidRPr="003114B0">
              <w:rPr>
                <w:sz w:val="22"/>
                <w:szCs w:val="22"/>
              </w:rPr>
              <w:t>Сайт отдела по библиотечной деятельности «Мамонтовская ЦРБ»</w:t>
            </w:r>
          </w:p>
          <w:p w:rsidR="00F92355" w:rsidRPr="003114B0" w:rsidRDefault="004426E7" w:rsidP="00F92355">
            <w:pPr>
              <w:ind w:left="146"/>
              <w:jc w:val="both"/>
              <w:rPr>
                <w:color w:val="0000FF"/>
                <w:sz w:val="22"/>
                <w:szCs w:val="22"/>
              </w:rPr>
            </w:pPr>
            <w:hyperlink r:id="rId10" w:history="1">
              <w:r w:rsidR="00F92355" w:rsidRPr="003114B0">
                <w:rPr>
                  <w:color w:val="0000FF"/>
                  <w:sz w:val="22"/>
                  <w:szCs w:val="22"/>
                  <w:u w:val="single"/>
                </w:rPr>
                <w:t>http://mamontovolib22.ru</w:t>
              </w:r>
            </w:hyperlink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изменения</w:t>
            </w:r>
          </w:p>
        </w:tc>
      </w:tr>
      <w:tr w:rsidR="00F92355" w:rsidRPr="003114B0" w:rsidTr="00F92355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92355" w:rsidRPr="003114B0" w:rsidRDefault="00F92355" w:rsidP="00F92355">
            <w:pPr>
              <w:ind w:left="147"/>
              <w:rPr>
                <w:bCs/>
                <w:iCs/>
                <w:sz w:val="22"/>
                <w:szCs w:val="22"/>
              </w:rPr>
            </w:pPr>
            <w:r w:rsidRPr="003114B0">
              <w:rPr>
                <w:bCs/>
                <w:iCs/>
                <w:sz w:val="22"/>
                <w:szCs w:val="22"/>
              </w:rPr>
              <w:t>6.Информация в печатной форме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2355" w:rsidRPr="003114B0" w:rsidRDefault="00F92355" w:rsidP="00F92355">
            <w:pPr>
              <w:widowControl w:val="0"/>
              <w:autoSpaceDE w:val="0"/>
              <w:autoSpaceDN w:val="0"/>
              <w:ind w:left="147" w:firstLine="142"/>
              <w:rPr>
                <w:bCs/>
                <w:iCs/>
                <w:sz w:val="22"/>
                <w:szCs w:val="22"/>
                <w:lang w:bidi="ru-RU"/>
              </w:rPr>
            </w:pPr>
            <w:r w:rsidRPr="003114B0">
              <w:rPr>
                <w:sz w:val="22"/>
                <w:szCs w:val="22"/>
                <w:lang w:bidi="ru-RU"/>
              </w:rPr>
              <w:t xml:space="preserve">Учреждением издаются путеводители, буклеты, информационные издания о библиотеке и ее услугах, о </w:t>
            </w:r>
            <w:r w:rsidRPr="003114B0">
              <w:rPr>
                <w:sz w:val="22"/>
                <w:szCs w:val="22"/>
                <w:lang w:bidi="ru-RU"/>
              </w:rPr>
              <w:lastRenderedPageBreak/>
              <w:t>ресурсах библиотеки, которые распространяются в помещениях библиотеки, на выездных мероприятиях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Ежегодно, согласно годового плана работы</w:t>
            </w:r>
          </w:p>
        </w:tc>
      </w:tr>
    </w:tbl>
    <w:p w:rsidR="00BD3284" w:rsidRPr="003114B0" w:rsidRDefault="00BD3284" w:rsidP="00F92355">
      <w:pPr>
        <w:spacing w:after="160" w:line="259" w:lineRule="auto"/>
        <w:jc w:val="center"/>
        <w:rPr>
          <w:b/>
          <w:color w:val="000000"/>
          <w:sz w:val="22"/>
          <w:szCs w:val="22"/>
        </w:rPr>
      </w:pPr>
    </w:p>
    <w:p w:rsidR="00BD3284" w:rsidRPr="003114B0" w:rsidRDefault="00BD3284">
      <w:pPr>
        <w:spacing w:after="160" w:line="259" w:lineRule="auto"/>
        <w:rPr>
          <w:b/>
          <w:color w:val="000000"/>
          <w:sz w:val="22"/>
          <w:szCs w:val="22"/>
        </w:rPr>
      </w:pPr>
      <w:r w:rsidRPr="003114B0">
        <w:rPr>
          <w:b/>
          <w:color w:val="000000"/>
          <w:sz w:val="22"/>
          <w:szCs w:val="22"/>
        </w:rPr>
        <w:br w:type="page"/>
      </w:r>
    </w:p>
    <w:p w:rsidR="003114B0" w:rsidRPr="003114B0" w:rsidRDefault="00F92355" w:rsidP="00F92355">
      <w:pPr>
        <w:spacing w:after="160" w:line="259" w:lineRule="auto"/>
        <w:jc w:val="center"/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lastRenderedPageBreak/>
        <w:t>Раздел 1.3.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286"/>
      </w:tblGrid>
      <w:tr w:rsidR="003114B0" w:rsidRPr="003114B0" w:rsidTr="008F5E59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>Публичный показ музейных предметов, музейных коллекций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286" w:type="dxa"/>
            <w:vMerge w:val="restart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>07.016.0</w:t>
            </w:r>
          </w:p>
        </w:tc>
      </w:tr>
      <w:tr w:rsidR="003114B0" w:rsidRPr="003114B0" w:rsidTr="008F5E59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86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2. Категории потребителей муниципальной услуги: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86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86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3. Показатели,  характеризующие объем  и  (или) качество муниципальной услуги: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3.1. Показатели, характеризующие качество муниципальной услуги: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992"/>
        <w:gridCol w:w="992"/>
        <w:gridCol w:w="851"/>
        <w:gridCol w:w="1276"/>
        <w:gridCol w:w="992"/>
        <w:gridCol w:w="992"/>
        <w:gridCol w:w="709"/>
        <w:gridCol w:w="992"/>
        <w:gridCol w:w="1276"/>
        <w:gridCol w:w="1276"/>
        <w:gridCol w:w="1275"/>
        <w:gridCol w:w="1418"/>
      </w:tblGrid>
      <w:tr w:rsidR="003114B0" w:rsidRPr="003114B0" w:rsidTr="008F5E59">
        <w:trPr>
          <w:trHeight w:val="55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муниципальной услуги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3114B0" w:rsidRPr="003114B0" w:rsidTr="008F5E59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2024 год   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1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В стационарных 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 музее)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Платно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Доля экспонируемых музейных предметов за год от </w:t>
            </w:r>
            <w:r w:rsidRPr="003114B0">
              <w:rPr>
                <w:sz w:val="22"/>
                <w:szCs w:val="22"/>
              </w:rPr>
              <w:lastRenderedPageBreak/>
              <w:t xml:space="preserve">общего количества предметов основного музейного фонда на конец года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Доля посетителей, удовлетворенных качеством предоставления услуги, от общего числа опрошенных посетителей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98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Вне стационарных </w:t>
            </w:r>
            <w:r w:rsidRPr="003114B0">
              <w:rPr>
                <w:sz w:val="22"/>
                <w:szCs w:val="22"/>
              </w:rPr>
              <w:lastRenderedPageBreak/>
              <w:t xml:space="preserve">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(вне музея)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Бесплатно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Доля экспонируемых музейны</w:t>
            </w:r>
            <w:r w:rsidRPr="003114B0">
              <w:rPr>
                <w:sz w:val="22"/>
                <w:szCs w:val="22"/>
              </w:rPr>
              <w:lastRenderedPageBreak/>
              <w:t xml:space="preserve">х предметов за год от общего количества предметов основного музейного фонда на конец года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Доля выставок вне стационара от общего количества выставок и экспозиций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3.2. Показатели, характеризующие объем муниципальной услуги:</w:t>
      </w:r>
    </w:p>
    <w:tbl>
      <w:tblPr>
        <w:tblW w:w="509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"/>
        <w:gridCol w:w="591"/>
        <w:gridCol w:w="760"/>
        <w:gridCol w:w="886"/>
        <w:gridCol w:w="885"/>
        <w:gridCol w:w="1139"/>
        <w:gridCol w:w="885"/>
        <w:gridCol w:w="968"/>
        <w:gridCol w:w="805"/>
        <w:gridCol w:w="885"/>
        <w:gridCol w:w="625"/>
        <w:gridCol w:w="894"/>
        <w:gridCol w:w="758"/>
        <w:gridCol w:w="634"/>
        <w:gridCol w:w="885"/>
        <w:gridCol w:w="602"/>
        <w:gridCol w:w="1801"/>
      </w:tblGrid>
      <w:tr w:rsidR="003114B0" w:rsidRPr="003114B0" w:rsidTr="008F5E59">
        <w:trPr>
          <w:trHeight w:hRule="exact" w:val="17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Уникальный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реестровой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записи</w:t>
            </w:r>
          </w:p>
        </w:tc>
        <w:tc>
          <w:tcPr>
            <w:tcW w:w="23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Показатель, характеризующий содержание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0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Показатель, характеризующий условия (формы) оказания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объема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объема </w:t>
            </w:r>
            <w:r w:rsidRPr="003114B0">
              <w:rPr>
                <w:kern w:val="2"/>
                <w:sz w:val="22"/>
                <w:szCs w:val="22"/>
              </w:rPr>
              <w:t>муниципальной</w:t>
            </w:r>
            <w:r w:rsidRPr="003114B0"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2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Размер платы (цена, тариф)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объема муниципальной услуги</w:t>
            </w:r>
          </w:p>
        </w:tc>
      </w:tr>
      <w:tr w:rsidR="003114B0" w:rsidRPr="003114B0" w:rsidTr="008F5E59">
        <w:trPr>
          <w:trHeight w:hRule="exact" w:val="68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показателя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5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  <w:lang w:val="en-US"/>
              </w:rPr>
            </w:pPr>
            <w:r w:rsidRPr="003114B0">
              <w:rPr>
                <w:sz w:val="22"/>
                <w:szCs w:val="22"/>
              </w:rPr>
              <w:t xml:space="preserve">код по ОКЕИ </w:t>
            </w:r>
            <w:r w:rsidRPr="003114B0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hRule="exact"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15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16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17</w:t>
            </w:r>
          </w:p>
        </w:tc>
      </w:tr>
      <w:tr w:rsidR="003114B0" w:rsidRPr="003114B0" w:rsidTr="008F5E59">
        <w:trPr>
          <w:trHeight w:hRule="exact" w:val="1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 стационарных условиях 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 музее)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Платно, бесплатно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Число посетителей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человек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9505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 руб.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 руб.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 руб.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3114B0" w:rsidRPr="003114B0" w:rsidTr="008F5E59">
        <w:trPr>
          <w:trHeight w:hRule="exact" w:val="14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Вне стационарных 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  (вне 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  музея)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Число посетителей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человек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3105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</w:tr>
    </w:tbl>
    <w:p w:rsidR="003114B0" w:rsidRPr="003114B0" w:rsidRDefault="003114B0" w:rsidP="003114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</w:p>
    <w:p w:rsidR="003114B0" w:rsidRPr="003114B0" w:rsidRDefault="003114B0" w:rsidP="003114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4.  Нормативные  правовые  акты, устанавливающие размер платы (цену, тариф) либо порядок ее установления</w:t>
      </w:r>
    </w:p>
    <w:tbl>
      <w:tblPr>
        <w:tblW w:w="14722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1"/>
        <w:gridCol w:w="5811"/>
        <w:gridCol w:w="1843"/>
        <w:gridCol w:w="1559"/>
        <w:gridCol w:w="2268"/>
      </w:tblGrid>
      <w:tr w:rsidR="003114B0" w:rsidRPr="003114B0" w:rsidTr="008F5E59">
        <w:tc>
          <w:tcPr>
            <w:tcW w:w="14722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color w:val="000000"/>
                <w:sz w:val="22"/>
                <w:szCs w:val="22"/>
              </w:rPr>
              <w:t> </w:t>
            </w: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3114B0" w:rsidRPr="003114B0" w:rsidTr="008F5E59">
        <w:tc>
          <w:tcPr>
            <w:tcW w:w="32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5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3114B0" w:rsidRPr="003114B0" w:rsidTr="008F5E59">
        <w:tc>
          <w:tcPr>
            <w:tcW w:w="32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3114B0" w:rsidRPr="003114B0" w:rsidTr="008F5E59">
        <w:tc>
          <w:tcPr>
            <w:tcW w:w="32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Положение о порядке организации платных услуг и </w:t>
            </w:r>
            <w:r w:rsidRPr="003114B0">
              <w:rPr>
                <w:sz w:val="22"/>
                <w:szCs w:val="22"/>
              </w:rPr>
              <w:lastRenderedPageBreak/>
              <w:t>иной, приносящей доход деятельности</w:t>
            </w:r>
          </w:p>
        </w:tc>
        <w:tc>
          <w:tcPr>
            <w:tcW w:w="5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 xml:space="preserve"> директор муниципального бюджетного учреждения </w:t>
            </w:r>
          </w:p>
          <w:p w:rsidR="003114B0" w:rsidRPr="003114B0" w:rsidRDefault="003114B0" w:rsidP="003114B0">
            <w:pPr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 xml:space="preserve"> 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14.07.2018.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27-р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Приказ</w:t>
            </w:r>
          </w:p>
        </w:tc>
      </w:tr>
    </w:tbl>
    <w:p w:rsidR="003114B0" w:rsidRPr="003114B0" w:rsidRDefault="003114B0" w:rsidP="003114B0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 Порядок оказания муниципальной услуги</w:t>
      </w:r>
    </w:p>
    <w:p w:rsidR="003114B0" w:rsidRPr="003114B0" w:rsidRDefault="003114B0" w:rsidP="003114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5.1. Нормативные правовые акты, регулирующие порядок оказания муниципальной  услуги:     </w:t>
      </w: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Федеральный закон от 12.01.1996 № 7-ФЗ «О некоммерческих организациях»;</w:t>
      </w: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Закон Российской Федерации от 09.10.1992 № 3612-1 «Основы законодательства Российской Федерации о культуре»;</w:t>
      </w: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Федеральный закон от 26.05.1996 № 54-ФЗ «О Музейном фонде Российской Федерации и музеях в Российской Федерации»;</w:t>
      </w: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Федеральный закон от 30.03.1999 № 52-ФЗ «О санитарно-эпидемиологическом благополучии населения»;</w:t>
      </w: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Постановление Правительства Российской Федерации от 26.06.1995 № 609 «Об утверждении Положения об основах хозяйственной деятельности и финансирования организаций культуры и искусства»;</w:t>
      </w:r>
    </w:p>
    <w:p w:rsidR="003114B0" w:rsidRPr="003114B0" w:rsidRDefault="003114B0" w:rsidP="003114B0">
      <w:pPr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- Постановление Правительства РФ от 14.11.2014 № 1203, распоряжения Администрации Алтайского края от 09.01.2014 № 1-р «Об утверждении Плана мероприятий по формированию независимой системы оценки качества работы организаций, оказывающие социальные услуги в Алтайском крае, на 2014-2015 годы»; </w:t>
      </w:r>
    </w:p>
    <w:p w:rsidR="003114B0" w:rsidRPr="003114B0" w:rsidRDefault="003114B0" w:rsidP="003114B0">
      <w:pPr>
        <w:ind w:right="57"/>
        <w:jc w:val="both"/>
        <w:rPr>
          <w:color w:val="000000"/>
          <w:sz w:val="22"/>
          <w:szCs w:val="22"/>
        </w:rPr>
      </w:pPr>
      <w:r w:rsidRPr="003114B0">
        <w:rPr>
          <w:sz w:val="22"/>
          <w:szCs w:val="22"/>
        </w:rPr>
        <w:t xml:space="preserve"> (Приложение 2), НПА муниципального образования:</w:t>
      </w:r>
      <w:r w:rsidRPr="003114B0">
        <w:rPr>
          <w:color w:val="000000"/>
          <w:sz w:val="22"/>
          <w:szCs w:val="22"/>
        </w:rPr>
        <w:t xml:space="preserve"> 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Устав МБУК «МфКЦ», утвержденный приказом комитета Администрации Мамонтовского района по культуре  от 02.07.2018 № 21-р; ИНН 257003423; КПП 225701001; ОГРН 1022202070780.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 Положение об отделе по музейной деятельности «Мамонтовский  районный краеведческий музей», утвержденное приказом директора муниципального бюджетного учреждения культуры «Многофункциональный культурный центр» Мамонтовского района Алтайского края  от 11.07.2018 № 25-р;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- Коллективный договор на 2019 - 2021 годы, утвержденный общим собранием работников</w:t>
      </w:r>
      <w:r w:rsidRPr="003114B0">
        <w:rPr>
          <w:color w:val="FF0000"/>
          <w:sz w:val="22"/>
          <w:szCs w:val="22"/>
        </w:rPr>
        <w:t xml:space="preserve"> </w:t>
      </w:r>
      <w:r w:rsidRPr="003114B0">
        <w:rPr>
          <w:sz w:val="22"/>
          <w:szCs w:val="22"/>
        </w:rPr>
        <w:t>муниципального бюджетного учреждения культуры «Многофункциональный культурный центр» Мамонтовского района  Алтайского края от 2019 года;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-Положение об оплате труда руководителей муниципального бюджетного учреждения культуры «Многофункциональный культурный центр» Мамонтовского района Алтайского края, утвержденное приказом  директора МБУК «МфКЦ»  от 16.09.2019 № 65-р;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 -Положение об оплате труда работников муниципального бюджетного учреждения культуры «Многофункциональный культурный центр» Мамонтовского района Алтайского края, утвержденное приказом  директора МБУК «МфКЦ»  от 16.09.2019 № 66-р;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- Положение о ЭФЗК, утвержденное приказом директора муниципального бюджетного учреждения культуры «Многофункциональный культурный центр» Мамонтовского района Алтайского края  от 25.10.2018  № 66-р;</w:t>
      </w:r>
    </w:p>
    <w:p w:rsidR="003114B0" w:rsidRPr="003114B0" w:rsidRDefault="003114B0" w:rsidP="003114B0">
      <w:pPr>
        <w:ind w:right="57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- Уведомление о постановке на специальный учёт драгоценных металлов № ЮЛ 2200809772 от 26.09.2018 г., выданное Западно-Сибирской государственной инспекцией пробирного надзора.</w:t>
      </w:r>
    </w:p>
    <w:p w:rsidR="003114B0" w:rsidRPr="003114B0" w:rsidRDefault="003114B0" w:rsidP="003114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</w:p>
    <w:p w:rsidR="003114B0" w:rsidRPr="003114B0" w:rsidRDefault="003114B0" w:rsidP="003114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5.2. Порядок  информирования   потенциальных  потребителей  муниципальной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2582"/>
        <w:gridCol w:w="7440"/>
        <w:gridCol w:w="3878"/>
      </w:tblGrid>
      <w:tr w:rsidR="003114B0" w:rsidRPr="003114B0" w:rsidTr="008F5E59">
        <w:tc>
          <w:tcPr>
            <w:tcW w:w="669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color w:val="000000"/>
                <w:sz w:val="22"/>
                <w:szCs w:val="22"/>
              </w:rPr>
              <w:t> </w:t>
            </w:r>
            <w:r w:rsidRPr="003114B0">
              <w:rPr>
                <w:sz w:val="22"/>
                <w:szCs w:val="22"/>
              </w:rPr>
              <w:t>№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п/п</w:t>
            </w:r>
          </w:p>
        </w:tc>
        <w:tc>
          <w:tcPr>
            <w:tcW w:w="2624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Способ информирования</w:t>
            </w:r>
          </w:p>
        </w:tc>
        <w:tc>
          <w:tcPr>
            <w:tcW w:w="7811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Состав размещаемой (доводимой) информации</w:t>
            </w:r>
          </w:p>
        </w:tc>
        <w:tc>
          <w:tcPr>
            <w:tcW w:w="4030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Частота обновления информации</w:t>
            </w:r>
          </w:p>
        </w:tc>
      </w:tr>
      <w:tr w:rsidR="003114B0" w:rsidRPr="003114B0" w:rsidTr="008F5E59">
        <w:tc>
          <w:tcPr>
            <w:tcW w:w="669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2624" w:type="dxa"/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Печатная информация внутри музея</w:t>
            </w:r>
          </w:p>
        </w:tc>
        <w:tc>
          <w:tcPr>
            <w:tcW w:w="7811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Режим работы музея, план осмотра музейных экспозиций и выставок, афиши, анонсы</w:t>
            </w:r>
          </w:p>
        </w:tc>
        <w:tc>
          <w:tcPr>
            <w:tcW w:w="4030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изменений</w:t>
            </w:r>
          </w:p>
        </w:tc>
      </w:tr>
      <w:tr w:rsidR="003114B0" w:rsidRPr="003114B0" w:rsidTr="008F5E59">
        <w:tc>
          <w:tcPr>
            <w:tcW w:w="669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624" w:type="dxa"/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Сайт МБУК «МфКЦ»; «Одноклассники» (группа «Мамонтовский районный краеведческий музей»); «ВКонтакте» (группа «Музеи Алтайского края») </w:t>
            </w:r>
          </w:p>
        </w:tc>
        <w:tc>
          <w:tcPr>
            <w:tcW w:w="7811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Афиши, анонсы, новости музея</w:t>
            </w:r>
          </w:p>
        </w:tc>
        <w:tc>
          <w:tcPr>
            <w:tcW w:w="4030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проведения выставок и мероприятий</w:t>
            </w:r>
          </w:p>
        </w:tc>
      </w:tr>
      <w:tr w:rsidR="003114B0" w:rsidRPr="003114B0" w:rsidTr="008F5E59">
        <w:tc>
          <w:tcPr>
            <w:tcW w:w="669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3.</w:t>
            </w:r>
          </w:p>
        </w:tc>
        <w:tc>
          <w:tcPr>
            <w:tcW w:w="2624" w:type="dxa"/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Средства массовой информации </w:t>
            </w:r>
          </w:p>
        </w:tc>
        <w:tc>
          <w:tcPr>
            <w:tcW w:w="7811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Новые музейные выставки, анонсы мероприятий. </w:t>
            </w:r>
          </w:p>
        </w:tc>
        <w:tc>
          <w:tcPr>
            <w:tcW w:w="4030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открытия выставок и проведения мероприятий</w:t>
            </w:r>
          </w:p>
        </w:tc>
      </w:tr>
      <w:tr w:rsidR="003114B0" w:rsidRPr="003114B0" w:rsidTr="008F5E59">
        <w:tc>
          <w:tcPr>
            <w:tcW w:w="669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</w:t>
            </w:r>
          </w:p>
        </w:tc>
        <w:tc>
          <w:tcPr>
            <w:tcW w:w="2624" w:type="dxa"/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Наружная информация </w:t>
            </w:r>
          </w:p>
        </w:tc>
        <w:tc>
          <w:tcPr>
            <w:tcW w:w="7811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Новые музейные выставки, анонсы мероприятий.</w:t>
            </w:r>
          </w:p>
        </w:tc>
        <w:tc>
          <w:tcPr>
            <w:tcW w:w="4030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открытия выставок и проведения мероприятий</w:t>
            </w:r>
          </w:p>
        </w:tc>
      </w:tr>
    </w:tbl>
    <w:p w:rsidR="00F92355" w:rsidRPr="003114B0" w:rsidRDefault="00F92355" w:rsidP="00F92355">
      <w:pPr>
        <w:spacing w:after="160" w:line="259" w:lineRule="auto"/>
        <w:jc w:val="center"/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br w:type="page"/>
      </w:r>
    </w:p>
    <w:p w:rsidR="00F92355" w:rsidRPr="003114B0" w:rsidRDefault="00F92355" w:rsidP="00F92355">
      <w:pPr>
        <w:jc w:val="center"/>
        <w:rPr>
          <w:sz w:val="22"/>
          <w:szCs w:val="22"/>
        </w:rPr>
      </w:pPr>
      <w:r w:rsidRPr="003114B0">
        <w:rPr>
          <w:color w:val="000000"/>
          <w:sz w:val="22"/>
          <w:szCs w:val="22"/>
        </w:rPr>
        <w:lastRenderedPageBreak/>
        <w:t xml:space="preserve">Часть </w:t>
      </w:r>
      <w:r w:rsidRPr="003114B0">
        <w:rPr>
          <w:color w:val="000000"/>
          <w:sz w:val="22"/>
          <w:szCs w:val="22"/>
          <w:lang w:val="en-US"/>
        </w:rPr>
        <w:t>II</w:t>
      </w:r>
      <w:r w:rsidRPr="003114B0">
        <w:rPr>
          <w:color w:val="000000"/>
          <w:sz w:val="22"/>
          <w:szCs w:val="22"/>
        </w:rPr>
        <w:t>. Сведения о выполняемых работах</w:t>
      </w: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2355" w:rsidRPr="003114B0" w:rsidRDefault="00F92355" w:rsidP="00F92355">
      <w:pPr>
        <w:pStyle w:val="ConsPlusNonformat"/>
        <w:ind w:right="12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114B0">
        <w:rPr>
          <w:rFonts w:ascii="Times New Roman" w:hAnsi="Times New Roman" w:cs="Times New Roman"/>
          <w:b/>
          <w:sz w:val="22"/>
          <w:szCs w:val="22"/>
        </w:rPr>
        <w:t>Раздел 1.1.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F92355" w:rsidRPr="003114B0" w:rsidTr="00F92355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F92355" w:rsidRPr="003114B0" w:rsidRDefault="00F92355" w:rsidP="00F92355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07.049.1</w:t>
            </w:r>
          </w:p>
        </w:tc>
      </w:tr>
      <w:tr w:rsidR="00F92355" w:rsidRPr="003114B0" w:rsidTr="00F92355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2. Категории потребителей 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2355" w:rsidRPr="003114B0" w:rsidTr="00F92355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F92355" w:rsidRPr="003114B0" w:rsidRDefault="00F92355" w:rsidP="00F9235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F92355" w:rsidRPr="003114B0" w:rsidRDefault="00F92355" w:rsidP="00F923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92355" w:rsidRPr="003114B0" w:rsidRDefault="00F92355" w:rsidP="00F9235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 Показатели,  характеризующие объем и  (или) качество работы</w:t>
      </w: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709"/>
        <w:gridCol w:w="992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F92355" w:rsidRPr="003114B0" w:rsidTr="00F92355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работы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F92355" w:rsidRPr="003114B0" w:rsidTr="00F92355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2024 год    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F92355" w:rsidRPr="003114B0" w:rsidTr="00F92355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2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92355" w:rsidRPr="003114B0" w:rsidTr="00F92355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F92355" w:rsidRPr="003114B0" w:rsidTr="00F92355">
        <w:trPr>
          <w:trHeight w:val="131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 учетом всех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форм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114B0">
              <w:rPr>
                <w:color w:val="000000"/>
                <w:sz w:val="22"/>
                <w:szCs w:val="22"/>
                <w:lang w:val="en-US"/>
              </w:rPr>
              <w:t>|</w:t>
            </w:r>
            <w:r w:rsidRPr="003114B0">
              <w:rPr>
                <w:color w:val="000000"/>
                <w:sz w:val="22"/>
                <w:szCs w:val="22"/>
              </w:rPr>
              <w:t>65</w:t>
            </w:r>
            <w:r w:rsidRPr="003114B0">
              <w:rPr>
                <w:color w:val="000000"/>
                <w:sz w:val="22"/>
                <w:szCs w:val="22"/>
                <w:lang w:val="en-US"/>
              </w:rPr>
              <w:t>|</w:t>
            </w:r>
          </w:p>
        </w:tc>
      </w:tr>
      <w:tr w:rsidR="00F92355" w:rsidRPr="003114B0" w:rsidTr="00F92355">
        <w:trPr>
          <w:trHeight w:val="102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8F5E59" w:rsidRDefault="008F5E59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4,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8F5E59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8F5E59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  <w:tr w:rsidR="00F92355" w:rsidRPr="003114B0" w:rsidTr="00F92355">
        <w:trPr>
          <w:trHeight w:val="61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 учебных, консультационно-методических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114B0">
              <w:rPr>
                <w:sz w:val="22"/>
                <w:szCs w:val="22"/>
                <w:lang w:val="en-US"/>
              </w:rPr>
              <w:t>|5|</w:t>
            </w:r>
          </w:p>
        </w:tc>
      </w:tr>
    </w:tbl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3.2. Показатели, характеризующие объем работы:</w:t>
      </w: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549"/>
        <w:gridCol w:w="686"/>
        <w:gridCol w:w="549"/>
        <w:gridCol w:w="549"/>
        <w:gridCol w:w="685"/>
        <w:gridCol w:w="2604"/>
        <w:gridCol w:w="826"/>
        <w:gridCol w:w="800"/>
        <w:gridCol w:w="894"/>
        <w:gridCol w:w="894"/>
        <w:gridCol w:w="644"/>
        <w:gridCol w:w="889"/>
        <w:gridCol w:w="765"/>
        <w:gridCol w:w="640"/>
        <w:gridCol w:w="894"/>
        <w:gridCol w:w="607"/>
        <w:gridCol w:w="917"/>
      </w:tblGrid>
      <w:tr w:rsidR="00F92355" w:rsidRPr="003114B0" w:rsidTr="00F92355">
        <w:trPr>
          <w:trHeight w:hRule="exact" w:val="17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Уникальный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номер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реестровой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записи</w:t>
            </w:r>
          </w:p>
        </w:tc>
        <w:tc>
          <w:tcPr>
            <w:tcW w:w="1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Показатель, характеризующий условия (формы) выполнения работы</w:t>
            </w:r>
          </w:p>
        </w:tc>
        <w:tc>
          <w:tcPr>
            <w:tcW w:w="5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Показатель объема работы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Значение показателя объема работы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  Размер платы             (цена, тариф)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F92355" w:rsidRPr="003114B0" w:rsidTr="00F92355">
        <w:trPr>
          <w:trHeight w:hRule="exact" w:val="68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наименование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показателя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описание работы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2022 год (очередной финансовый год)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2023 год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(1-й год планового </w:t>
            </w:r>
            <w:r w:rsidRPr="003114B0">
              <w:rPr>
                <w:rFonts w:ascii="Times New Roman" w:hAnsi="Times New Roman"/>
              </w:rPr>
              <w:lastRenderedPageBreak/>
              <w:t>периода)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lastRenderedPageBreak/>
              <w:t>2024 год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(2-й год планового периода)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2022 год (очередной финансовый год)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2023 год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(1-й год планового </w:t>
            </w:r>
            <w:r w:rsidRPr="003114B0">
              <w:rPr>
                <w:rFonts w:ascii="Times New Roman" w:hAnsi="Times New Roman"/>
              </w:rPr>
              <w:lastRenderedPageBreak/>
              <w:t>периода)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lastRenderedPageBreak/>
              <w:t>2024 год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(2-й год планового 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F92355" w:rsidRPr="003114B0" w:rsidTr="00F92355">
        <w:trPr>
          <w:trHeight w:val="5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3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F92355" w:rsidRPr="003114B0" w:rsidTr="00F92355">
        <w:trPr>
          <w:trHeight w:hRule="exact"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18</w:t>
            </w:r>
          </w:p>
        </w:tc>
      </w:tr>
      <w:tr w:rsidR="00F92355" w:rsidRPr="003114B0" w:rsidTr="00F92355">
        <w:trPr>
          <w:trHeight w:hRule="exact" w:val="1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Число сообщений и публикаций о деятельности учреждения и мероприятиях в СМИ и в сети</w:t>
            </w:r>
          </w:p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штук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160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165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170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5" w:rsidRPr="003114B0" w:rsidRDefault="00F92355" w:rsidP="00F92355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|15|</w:t>
            </w:r>
          </w:p>
        </w:tc>
      </w:tr>
    </w:tbl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4. Нормативные правовые акты, устанавливающие размер платы (цену, тариф) либо порядок ее (его) установления:</w:t>
      </w:r>
    </w:p>
    <w:p w:rsidR="00F92355" w:rsidRPr="003114B0" w:rsidRDefault="00F92355" w:rsidP="00F9235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1546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6394"/>
        <w:gridCol w:w="4253"/>
        <w:gridCol w:w="1417"/>
        <w:gridCol w:w="1276"/>
        <w:gridCol w:w="2126"/>
      </w:tblGrid>
      <w:tr w:rsidR="00F92355" w:rsidRPr="003114B0" w:rsidTr="00F92355">
        <w:trPr>
          <w:trHeight w:val="547"/>
        </w:trPr>
        <w:tc>
          <w:tcPr>
            <w:tcW w:w="15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F92355" w:rsidRPr="003114B0" w:rsidTr="00F92355">
        <w:trPr>
          <w:trHeight w:val="554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2355" w:rsidRPr="003114B0" w:rsidRDefault="00F92355" w:rsidP="00F92355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F92355" w:rsidRPr="003114B0" w:rsidTr="00F92355">
        <w:trPr>
          <w:trHeight w:val="472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355" w:rsidRPr="003114B0" w:rsidRDefault="00F92355" w:rsidP="00F923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F92355" w:rsidRPr="003114B0" w:rsidTr="00F92355">
        <w:trPr>
          <w:trHeight w:val="513"/>
        </w:trPr>
        <w:tc>
          <w:tcPr>
            <w:tcW w:w="6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92355" w:rsidRPr="003114B0" w:rsidRDefault="00F92355" w:rsidP="00F92355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2355" w:rsidRPr="003114B0" w:rsidRDefault="00F92355" w:rsidP="00F92355">
            <w:pPr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14.07.2018.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27-р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F92355" w:rsidRPr="003114B0" w:rsidRDefault="00F92355" w:rsidP="00F92355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Приказ</w:t>
            </w:r>
          </w:p>
        </w:tc>
      </w:tr>
    </w:tbl>
    <w:p w:rsidR="003114B0" w:rsidRPr="003114B0" w:rsidRDefault="003114B0" w:rsidP="00BD3284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3114B0" w:rsidRPr="003114B0" w:rsidRDefault="003114B0">
      <w:pPr>
        <w:spacing w:after="160" w:line="259" w:lineRule="auto"/>
        <w:rPr>
          <w:sz w:val="22"/>
          <w:szCs w:val="22"/>
        </w:rPr>
      </w:pPr>
      <w:r w:rsidRPr="003114B0">
        <w:rPr>
          <w:sz w:val="22"/>
          <w:szCs w:val="22"/>
        </w:rPr>
        <w:br w:type="page"/>
      </w:r>
    </w:p>
    <w:p w:rsidR="00F92355" w:rsidRPr="003114B0" w:rsidRDefault="00F92355" w:rsidP="00BD3284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BD3284" w:rsidRPr="003114B0" w:rsidRDefault="00BD3284" w:rsidP="00BD328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114B0">
        <w:rPr>
          <w:rFonts w:ascii="Times New Roman" w:hAnsi="Times New Roman" w:cs="Times New Roman"/>
          <w:b/>
          <w:sz w:val="22"/>
          <w:szCs w:val="22"/>
        </w:rPr>
        <w:t>Раздел 1.2.</w:t>
      </w:r>
    </w:p>
    <w:p w:rsidR="00BD3284" w:rsidRPr="00BD3284" w:rsidRDefault="00BD3284" w:rsidP="00BD3284">
      <w:pPr>
        <w:autoSpaceDE w:val="0"/>
        <w:autoSpaceDN w:val="0"/>
        <w:adjustRightInd w:val="0"/>
        <w:ind w:right="122"/>
        <w:jc w:val="center"/>
        <w:rPr>
          <w:b/>
          <w:sz w:val="22"/>
          <w:szCs w:val="22"/>
        </w:rPr>
      </w:pP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08"/>
        <w:gridCol w:w="5768"/>
        <w:gridCol w:w="1814"/>
        <w:gridCol w:w="1586"/>
      </w:tblGrid>
      <w:tr w:rsidR="00BD3284" w:rsidRPr="00BD3284" w:rsidTr="008F5E59">
        <w:tc>
          <w:tcPr>
            <w:tcW w:w="121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1. Наименование работы  </w:t>
            </w:r>
            <w:r w:rsidRPr="00BD3284">
              <w:rPr>
                <w:b/>
                <w:sz w:val="22"/>
                <w:szCs w:val="22"/>
              </w:rPr>
              <w:t xml:space="preserve">Формирование, учет, изучение, обеспечение физического  сохранения и безопасности 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ind w:right="511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07.013.1</w:t>
            </w:r>
          </w:p>
        </w:tc>
      </w:tr>
      <w:tr w:rsidR="00BD3284" w:rsidRPr="00BD3284" w:rsidTr="008F5E59">
        <w:tc>
          <w:tcPr>
            <w:tcW w:w="12176" w:type="dxa"/>
            <w:gridSpan w:val="2"/>
            <w:tcBorders>
              <w:top w:val="nil"/>
              <w:left w:val="nil"/>
              <w:right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BD3284">
              <w:rPr>
                <w:b/>
                <w:sz w:val="22"/>
                <w:szCs w:val="22"/>
              </w:rPr>
              <w:t xml:space="preserve"> фондов библиотек </w:t>
            </w:r>
            <w:r w:rsidRPr="00BD3284">
              <w:rPr>
                <w:sz w:val="22"/>
                <w:szCs w:val="22"/>
              </w:rPr>
              <w:t>(Региональный. Сегмент: Деятельность в области культуры и архивного дела, Код услуги – 5)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D3284" w:rsidRPr="00BD3284" w:rsidTr="008F5E59">
        <w:trPr>
          <w:trHeight w:val="354"/>
        </w:trPr>
        <w:tc>
          <w:tcPr>
            <w:tcW w:w="6408" w:type="dxa"/>
            <w:tcBorders>
              <w:left w:val="nil"/>
              <w:bottom w:val="nil"/>
              <w:right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2. Категории потребителей работы</w:t>
            </w:r>
          </w:p>
        </w:tc>
        <w:tc>
          <w:tcPr>
            <w:tcW w:w="5768" w:type="dxa"/>
            <w:tcBorders>
              <w:left w:val="nil"/>
              <w:bottom w:val="nil"/>
              <w:right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  <w:r w:rsidRPr="00BD3284">
              <w:rPr>
                <w:sz w:val="22"/>
                <w:szCs w:val="22"/>
                <w:u w:val="single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D3284" w:rsidRPr="00BD3284" w:rsidTr="008F5E59">
        <w:trPr>
          <w:trHeight w:val="321"/>
        </w:trPr>
        <w:tc>
          <w:tcPr>
            <w:tcW w:w="121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BD3284" w:rsidRPr="00BD3284" w:rsidRDefault="00BD3284" w:rsidP="00BD328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D3284">
        <w:rPr>
          <w:sz w:val="22"/>
          <w:szCs w:val="22"/>
        </w:rPr>
        <w:t>3. Показатели,  характеризующие объем и  (или) качество работы</w:t>
      </w:r>
    </w:p>
    <w:p w:rsidR="00BD3284" w:rsidRPr="00BD3284" w:rsidRDefault="00BD3284" w:rsidP="00BD3284">
      <w:pPr>
        <w:autoSpaceDE w:val="0"/>
        <w:autoSpaceDN w:val="0"/>
        <w:adjustRightInd w:val="0"/>
        <w:rPr>
          <w:sz w:val="22"/>
          <w:szCs w:val="22"/>
        </w:rPr>
      </w:pPr>
      <w:r w:rsidRPr="00BD3284">
        <w:rPr>
          <w:sz w:val="22"/>
          <w:szCs w:val="22"/>
        </w:rPr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843"/>
        <w:gridCol w:w="709"/>
        <w:gridCol w:w="567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6"/>
      </w:tblGrid>
      <w:tr w:rsidR="00BD3284" w:rsidRPr="00BD3284" w:rsidTr="008F5E59">
        <w:trPr>
          <w:trHeight w:val="8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31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Значение показателя качества работы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BD3284" w:rsidRPr="00BD3284" w:rsidTr="008F5E59">
        <w:trPr>
          <w:trHeight w:val="49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2024 год    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в абсолютных величинах</w:t>
            </w:r>
          </w:p>
        </w:tc>
      </w:tr>
      <w:tr w:rsidR="00BD3284" w:rsidRPr="00BD3284" w:rsidTr="008F5E59">
        <w:trPr>
          <w:trHeight w:val="100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Наиме-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код по </w:t>
            </w:r>
            <w:hyperlink r:id="rId14" w:history="1">
              <w:r w:rsidRPr="00BD3284">
                <w:rPr>
                  <w:sz w:val="22"/>
                  <w:szCs w:val="22"/>
                </w:rPr>
                <w:t>ОКЕИ</w:t>
              </w:r>
            </w:hyperlink>
            <w:r w:rsidRPr="00BD32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D3284" w:rsidRPr="00BD3284" w:rsidTr="008F5E59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14</w:t>
            </w:r>
          </w:p>
        </w:tc>
      </w:tr>
      <w:tr w:rsidR="00BD3284" w:rsidRPr="00BD3284" w:rsidTr="008F5E59">
        <w:trPr>
          <w:trHeight w:val="15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Работа по формированию, учету, </w:t>
            </w:r>
            <w:r w:rsidRPr="00BD3284">
              <w:rPr>
                <w:b/>
                <w:sz w:val="22"/>
                <w:szCs w:val="22"/>
              </w:rPr>
              <w:t xml:space="preserve"> </w:t>
            </w:r>
            <w:r w:rsidRPr="00BD3284">
              <w:rPr>
                <w:sz w:val="22"/>
                <w:szCs w:val="22"/>
              </w:rPr>
              <w:t>изучению, обеспечению физического сохранения и безопасности фондов 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В стационарных условия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Бесплатно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 Обновляемость фонда в год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  <w:r w:rsidRPr="00BD3284">
              <w:rPr>
                <w:sz w:val="22"/>
                <w:szCs w:val="22"/>
              </w:rPr>
              <w:t>(доля новых поступлений в общем объеме хранения)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процент 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BD3284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BD3284" w:rsidRPr="00BD3284" w:rsidRDefault="00BD3284" w:rsidP="00BD3284">
      <w:pPr>
        <w:autoSpaceDE w:val="0"/>
        <w:autoSpaceDN w:val="0"/>
        <w:adjustRightInd w:val="0"/>
        <w:rPr>
          <w:sz w:val="22"/>
          <w:szCs w:val="22"/>
        </w:rPr>
      </w:pPr>
      <w:r w:rsidRPr="00BD3284">
        <w:rPr>
          <w:sz w:val="22"/>
          <w:szCs w:val="22"/>
        </w:rPr>
        <w:t>3.2. Показатели, характеризующие объем работы:</w:t>
      </w: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1234"/>
        <w:gridCol w:w="412"/>
        <w:gridCol w:w="412"/>
        <w:gridCol w:w="960"/>
        <w:gridCol w:w="824"/>
        <w:gridCol w:w="1919"/>
        <w:gridCol w:w="824"/>
        <w:gridCol w:w="549"/>
        <w:gridCol w:w="1782"/>
        <w:gridCol w:w="685"/>
        <w:gridCol w:w="686"/>
        <w:gridCol w:w="686"/>
        <w:gridCol w:w="686"/>
        <w:gridCol w:w="685"/>
        <w:gridCol w:w="686"/>
        <w:gridCol w:w="686"/>
        <w:gridCol w:w="677"/>
      </w:tblGrid>
      <w:tr w:rsidR="00BD3284" w:rsidRPr="00BD3284" w:rsidTr="008F5E59">
        <w:trPr>
          <w:trHeight w:hRule="exact" w:val="1351"/>
        </w:trPr>
        <w:tc>
          <w:tcPr>
            <w:tcW w:w="568" w:type="dxa"/>
            <w:vMerge w:val="restart"/>
            <w:shd w:val="clear" w:color="auto" w:fill="FFFFFF"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Уникальный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номер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реестровой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записи</w:t>
            </w:r>
          </w:p>
        </w:tc>
        <w:tc>
          <w:tcPr>
            <w:tcW w:w="2126" w:type="dxa"/>
            <w:gridSpan w:val="3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1843" w:type="dxa"/>
            <w:gridSpan w:val="2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5245" w:type="dxa"/>
            <w:gridSpan w:val="4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Показатель объема работы</w:t>
            </w:r>
          </w:p>
        </w:tc>
        <w:tc>
          <w:tcPr>
            <w:tcW w:w="2126" w:type="dxa"/>
            <w:gridSpan w:val="3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Значение показателя объема работы</w:t>
            </w:r>
          </w:p>
        </w:tc>
        <w:tc>
          <w:tcPr>
            <w:tcW w:w="2126" w:type="dxa"/>
            <w:gridSpan w:val="3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  Размер платы             (цена, тариф)</w:t>
            </w:r>
          </w:p>
        </w:tc>
        <w:tc>
          <w:tcPr>
            <w:tcW w:w="1408" w:type="dxa"/>
            <w:gridSpan w:val="2"/>
            <w:shd w:val="clear" w:color="auto" w:fill="FFFFFF"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BD3284" w:rsidRPr="00BD3284" w:rsidTr="008F5E59">
        <w:trPr>
          <w:trHeight w:hRule="exact" w:val="681"/>
        </w:trPr>
        <w:tc>
          <w:tcPr>
            <w:tcW w:w="568" w:type="dxa"/>
            <w:vMerge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vMerge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показателя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1843" w:type="dxa"/>
            <w:vMerge w:val="restart"/>
            <w:shd w:val="clear" w:color="auto" w:fill="FFFFFF"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описание работы</w:t>
            </w:r>
          </w:p>
        </w:tc>
        <w:tc>
          <w:tcPr>
            <w:tcW w:w="708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2023 год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2024 год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2021 год (очередной финансовый год)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2022 год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2023 год</w:t>
            </w: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в процентах</w:t>
            </w:r>
          </w:p>
        </w:tc>
        <w:tc>
          <w:tcPr>
            <w:tcW w:w="699" w:type="dxa"/>
            <w:vMerge w:val="restart"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в абсолютных величинах</w:t>
            </w:r>
          </w:p>
        </w:tc>
      </w:tr>
      <w:tr w:rsidR="00BD3284" w:rsidRPr="00BD3284" w:rsidTr="008F5E59">
        <w:trPr>
          <w:trHeight w:val="513"/>
        </w:trPr>
        <w:tc>
          <w:tcPr>
            <w:tcW w:w="568" w:type="dxa"/>
            <w:vMerge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5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425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1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984" w:type="dxa"/>
            <w:vMerge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Наиме-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567" w:type="dxa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код по </w:t>
            </w:r>
            <w:hyperlink r:id="rId15" w:history="1">
              <w:r w:rsidRPr="00BD3284">
                <w:rPr>
                  <w:sz w:val="22"/>
                  <w:szCs w:val="22"/>
                </w:rPr>
                <w:t>ОКЕИ</w:t>
              </w:r>
            </w:hyperlink>
            <w:r w:rsidRPr="00BD32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Merge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dxa"/>
            <w:vMerge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</w:tr>
      <w:tr w:rsidR="00BD3284" w:rsidRPr="00BD3284" w:rsidTr="008F5E59">
        <w:trPr>
          <w:trHeight w:hRule="exact" w:val="279"/>
        </w:trPr>
        <w:tc>
          <w:tcPr>
            <w:tcW w:w="568" w:type="dxa"/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shd w:val="clear" w:color="auto" w:fill="FFFFFF"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17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18</w:t>
            </w:r>
          </w:p>
        </w:tc>
      </w:tr>
      <w:tr w:rsidR="00BD3284" w:rsidRPr="00BD3284" w:rsidTr="008F5E59">
        <w:trPr>
          <w:trHeight w:hRule="exact" w:val="279"/>
        </w:trPr>
        <w:tc>
          <w:tcPr>
            <w:tcW w:w="568" w:type="dxa"/>
            <w:vMerge w:val="restart"/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lastRenderedPageBreak/>
              <w:t xml:space="preserve">Работа по формированию, учету, </w:t>
            </w:r>
            <w:r w:rsidRPr="00BD3284">
              <w:rPr>
                <w:b/>
                <w:sz w:val="22"/>
                <w:szCs w:val="22"/>
              </w:rPr>
              <w:t xml:space="preserve"> </w:t>
            </w:r>
            <w:r w:rsidRPr="00BD3284">
              <w:rPr>
                <w:sz w:val="22"/>
                <w:szCs w:val="22"/>
              </w:rPr>
              <w:t>изучению, обеспечению физического сохранения и безопасности фондов библиотек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lastRenderedPageBreak/>
              <w:t>-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lastRenderedPageBreak/>
              <w:t>В стационар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ных условия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Бесплат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lastRenderedPageBreak/>
              <w:t>Но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nil"/>
            </w:tcBorders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Единица</w:t>
            </w: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hideMark/>
          </w:tcPr>
          <w:p w:rsidR="00BD3284" w:rsidRPr="00BD3284" w:rsidRDefault="00BD3284" w:rsidP="00BD3284">
            <w:pPr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642 </w:t>
            </w: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FFFFFF"/>
          </w:tcPr>
          <w:p w:rsidR="00BD3284" w:rsidRPr="00BD3284" w:rsidRDefault="00BD3284" w:rsidP="00BD3284">
            <w:pPr>
              <w:ind w:left="142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lastRenderedPageBreak/>
              <w:t>Текущее комплектование библиотечного фонда (БФ); оформление подписки на периодические издания, работа по реализации закона</w:t>
            </w:r>
          </w:p>
          <w:p w:rsidR="00BD3284" w:rsidRPr="00BD3284" w:rsidRDefault="00BD3284" w:rsidP="00BD3284">
            <w:pPr>
              <w:ind w:left="142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Алтайского края «Об обязательном местном экземпляре» и др.),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ind w:left="142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прием документов, поступивших с</w:t>
            </w:r>
          </w:p>
          <w:p w:rsidR="00BD3284" w:rsidRPr="00BD3284" w:rsidRDefault="00BD3284" w:rsidP="00BD3284">
            <w:pPr>
              <w:autoSpaceDE w:val="0"/>
              <w:autoSpaceDN w:val="0"/>
              <w:adjustRightInd w:val="0"/>
              <w:ind w:left="142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сопроводительными  и без сопроводи-</w:t>
            </w:r>
          </w:p>
          <w:p w:rsidR="00BD3284" w:rsidRPr="00BD3284" w:rsidRDefault="00BD3284" w:rsidP="00BD3284">
            <w:pPr>
              <w:ind w:left="142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тельных (дары и др.) документов; ведение Книги суммарного учета (КСУ), передача документов в библиотеки-филиалы и др.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FFFFFF"/>
            <w:hideMark/>
          </w:tcPr>
          <w:p w:rsidR="00BD3284" w:rsidRPr="00BD3284" w:rsidRDefault="00BD3284" w:rsidP="00BD3284">
            <w:pPr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2500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hideMark/>
          </w:tcPr>
          <w:p w:rsidR="00BD3284" w:rsidRPr="00BD3284" w:rsidRDefault="00BD3284" w:rsidP="00BD3284">
            <w:pPr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2500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hideMark/>
          </w:tcPr>
          <w:p w:rsidR="00BD3284" w:rsidRPr="00BD3284" w:rsidRDefault="00BD3284" w:rsidP="00BD3284">
            <w:pPr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2500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nil"/>
            </w:tcBorders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-</w:t>
            </w:r>
          </w:p>
        </w:tc>
        <w:tc>
          <w:tcPr>
            <w:tcW w:w="699" w:type="dxa"/>
            <w:tcBorders>
              <w:bottom w:val="nil"/>
            </w:tcBorders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>2500</w:t>
            </w:r>
          </w:p>
        </w:tc>
      </w:tr>
      <w:tr w:rsidR="00BD3284" w:rsidRPr="00BD3284" w:rsidTr="008F5E59">
        <w:trPr>
          <w:trHeight w:val="5297"/>
        </w:trPr>
        <w:tc>
          <w:tcPr>
            <w:tcW w:w="568" w:type="dxa"/>
            <w:vMerge/>
            <w:shd w:val="clear" w:color="auto" w:fill="FFFFFF"/>
            <w:vAlign w:val="bottom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shd w:val="clear" w:color="auto" w:fill="FFFFFF"/>
            <w:hideMark/>
          </w:tcPr>
          <w:p w:rsidR="00BD3284" w:rsidRPr="00BD3284" w:rsidRDefault="00BD3284" w:rsidP="00BD3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FFFFFF"/>
            <w:hideMark/>
          </w:tcPr>
          <w:p w:rsidR="00BD3284" w:rsidRPr="00BD3284" w:rsidRDefault="00BD3284" w:rsidP="00BD3284">
            <w:pPr>
              <w:rPr>
                <w:sz w:val="22"/>
                <w:szCs w:val="22"/>
              </w:rPr>
            </w:pPr>
            <w:r w:rsidRPr="00BD3284">
              <w:rPr>
                <w:sz w:val="22"/>
                <w:szCs w:val="22"/>
              </w:rPr>
              <w:t xml:space="preserve"> Объем поступлений документов на различных носителях</w:t>
            </w:r>
          </w:p>
          <w:p w:rsidR="00BD3284" w:rsidRPr="00BD3284" w:rsidRDefault="00BD3284" w:rsidP="00BD3284">
            <w:pPr>
              <w:ind w:left="144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ind w:left="144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ind w:left="144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ind w:left="144"/>
              <w:rPr>
                <w:sz w:val="22"/>
                <w:szCs w:val="22"/>
              </w:rPr>
            </w:pPr>
          </w:p>
          <w:p w:rsidR="00BD3284" w:rsidRPr="00BD3284" w:rsidRDefault="00BD3284" w:rsidP="00BD3284">
            <w:pPr>
              <w:ind w:left="144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BD3284" w:rsidRPr="00BD3284" w:rsidRDefault="00BD3284" w:rsidP="00BD3284">
            <w:pPr>
              <w:ind w:left="142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</w:tcBorders>
            <w:shd w:val="clear" w:color="auto" w:fill="FFFFFF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</w:tcBorders>
          </w:tcPr>
          <w:p w:rsidR="00BD3284" w:rsidRPr="00BD3284" w:rsidRDefault="00BD3284" w:rsidP="00BD3284">
            <w:pPr>
              <w:jc w:val="center"/>
              <w:rPr>
                <w:sz w:val="22"/>
                <w:szCs w:val="22"/>
              </w:rPr>
            </w:pPr>
          </w:p>
        </w:tc>
      </w:tr>
    </w:tbl>
    <w:p w:rsidR="003114B0" w:rsidRPr="003114B0" w:rsidRDefault="003114B0" w:rsidP="00BD3284">
      <w:pPr>
        <w:autoSpaceDE w:val="0"/>
        <w:autoSpaceDN w:val="0"/>
        <w:adjustRightInd w:val="0"/>
        <w:ind w:right="122"/>
        <w:jc w:val="center"/>
        <w:rPr>
          <w:b/>
          <w:sz w:val="22"/>
          <w:szCs w:val="22"/>
        </w:rPr>
      </w:pPr>
    </w:p>
    <w:p w:rsidR="003114B0" w:rsidRPr="003114B0" w:rsidRDefault="003114B0">
      <w:pPr>
        <w:spacing w:after="160" w:line="259" w:lineRule="auto"/>
        <w:rPr>
          <w:b/>
          <w:sz w:val="22"/>
          <w:szCs w:val="22"/>
        </w:rPr>
      </w:pPr>
      <w:r w:rsidRPr="003114B0">
        <w:rPr>
          <w:b/>
          <w:sz w:val="22"/>
          <w:szCs w:val="22"/>
        </w:rPr>
        <w:br w:type="page"/>
      </w:r>
    </w:p>
    <w:p w:rsidR="00BD3284" w:rsidRPr="003114B0" w:rsidRDefault="003114B0" w:rsidP="00BD3284">
      <w:pPr>
        <w:autoSpaceDE w:val="0"/>
        <w:autoSpaceDN w:val="0"/>
        <w:adjustRightInd w:val="0"/>
        <w:ind w:right="122"/>
        <w:jc w:val="center"/>
        <w:rPr>
          <w:b/>
          <w:sz w:val="22"/>
          <w:szCs w:val="22"/>
        </w:rPr>
      </w:pPr>
      <w:r w:rsidRPr="003114B0">
        <w:rPr>
          <w:b/>
          <w:sz w:val="22"/>
          <w:szCs w:val="22"/>
        </w:rPr>
        <w:lastRenderedPageBreak/>
        <w:t>Раздел 1.3.</w:t>
      </w:r>
    </w:p>
    <w:p w:rsidR="003114B0" w:rsidRPr="003114B0" w:rsidRDefault="003114B0" w:rsidP="003114B0">
      <w:pPr>
        <w:autoSpaceDE w:val="0"/>
        <w:autoSpaceDN w:val="0"/>
        <w:adjustRightInd w:val="0"/>
        <w:ind w:right="122"/>
        <w:jc w:val="center"/>
        <w:rPr>
          <w:b/>
          <w:sz w:val="22"/>
          <w:szCs w:val="22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144"/>
      </w:tblGrid>
      <w:tr w:rsidR="003114B0" w:rsidRPr="003114B0" w:rsidTr="008F5E59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>Создание экспозиций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>(выставок) музеев, организация выездных выставок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144" w:type="dxa"/>
            <w:vMerge w:val="restart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51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07.047.1</w:t>
            </w:r>
          </w:p>
        </w:tc>
      </w:tr>
      <w:tr w:rsidR="003114B0" w:rsidRPr="003114B0" w:rsidTr="008F5E59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4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 Категории потребителей 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4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4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3. Показатели,  характеризующие объем и  (или) качество работы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709"/>
        <w:gridCol w:w="992"/>
        <w:gridCol w:w="992"/>
        <w:gridCol w:w="1134"/>
        <w:gridCol w:w="1276"/>
        <w:gridCol w:w="992"/>
        <w:gridCol w:w="709"/>
        <w:gridCol w:w="992"/>
        <w:gridCol w:w="1276"/>
        <w:gridCol w:w="1276"/>
        <w:gridCol w:w="1275"/>
        <w:gridCol w:w="1275"/>
      </w:tblGrid>
      <w:tr w:rsidR="003114B0" w:rsidRPr="003114B0" w:rsidTr="008F5E59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работы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3114B0" w:rsidRPr="003114B0" w:rsidTr="008F5E59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2024 год   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6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 стационарных 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 музее)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Платно, бесплатно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Доля положительных отзывов специалистов образовател</w:t>
            </w:r>
            <w:r w:rsidRPr="003114B0">
              <w:rPr>
                <w:sz w:val="22"/>
                <w:szCs w:val="22"/>
              </w:rPr>
              <w:lastRenderedPageBreak/>
              <w:t xml:space="preserve">ьных учреждений, общественных организаций, архивных учреждений на созданную экспозицию (выставку)  от общего количества отзывов (на каждую экспозицию (выставку) должен быть получен  минимум один отзыв)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Вне стационарных 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(вне музея)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Доля положительных отзывов специалистов образовательных учреждений, </w:t>
            </w:r>
            <w:r w:rsidRPr="003114B0">
              <w:rPr>
                <w:sz w:val="22"/>
                <w:szCs w:val="22"/>
              </w:rPr>
              <w:lastRenderedPageBreak/>
              <w:t xml:space="preserve">общественных организаций, архивных учреждений на созданную экспозицию (выставку)  от общего количества отзывов (на каждую экспозицию (выставку) должен быть получен  минимум один отзыв)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 стационарных 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 музее)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Доля опубликованных в сети Интернет аннотаций экспозиций (выставок) от общего количества созданных экспозиций (выставок)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Вне стационарных условиях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(вне музея)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Доля опубликованных в сети Интернет аннотаций экспозиций (выставок) от общего количества созданных экспозиций (выставок)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3.2. Показатели, характеризующие объем работы: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5045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"/>
        <w:gridCol w:w="596"/>
        <w:gridCol w:w="767"/>
        <w:gridCol w:w="780"/>
        <w:gridCol w:w="1009"/>
        <w:gridCol w:w="1011"/>
        <w:gridCol w:w="1031"/>
        <w:gridCol w:w="988"/>
        <w:gridCol w:w="800"/>
        <w:gridCol w:w="894"/>
        <w:gridCol w:w="894"/>
        <w:gridCol w:w="643"/>
        <w:gridCol w:w="889"/>
        <w:gridCol w:w="765"/>
        <w:gridCol w:w="639"/>
        <w:gridCol w:w="894"/>
        <w:gridCol w:w="607"/>
        <w:gridCol w:w="663"/>
      </w:tblGrid>
      <w:tr w:rsidR="003114B0" w:rsidRPr="003114B0" w:rsidTr="008F5E59">
        <w:trPr>
          <w:trHeight w:hRule="exact" w:val="1715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реестровой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записи</w:t>
            </w:r>
          </w:p>
        </w:tc>
        <w:tc>
          <w:tcPr>
            <w:tcW w:w="22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2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3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 объема работы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Значение показателя объема работы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Размер платы             (цена, тариф)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3114B0" w:rsidRPr="003114B0" w:rsidTr="008F5E59">
        <w:trPr>
          <w:trHeight w:hRule="exact" w:val="681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1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показателя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описание работы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51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7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hRule="exact" w:val="27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18</w:t>
            </w:r>
          </w:p>
        </w:tc>
      </w:tr>
      <w:tr w:rsidR="003114B0" w:rsidRPr="003114B0" w:rsidTr="008F5E59">
        <w:trPr>
          <w:trHeight w:hRule="exact" w:val="71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В стац.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Платно, бесплатно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выставок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единица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 руб.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 руб.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30руб.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hRule="exact" w:val="71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Вне стац.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выставок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единица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4. Нормативные правовые акты, устанавливающие размер платы (цену, тариф) либо порядок ее (его) установления: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14899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2100"/>
        <w:gridCol w:w="2877"/>
        <w:gridCol w:w="2551"/>
        <w:gridCol w:w="1985"/>
        <w:gridCol w:w="5386"/>
      </w:tblGrid>
      <w:tr w:rsidR="003114B0" w:rsidRPr="003114B0" w:rsidTr="008F5E59">
        <w:trPr>
          <w:trHeight w:val="547"/>
        </w:trPr>
        <w:tc>
          <w:tcPr>
            <w:tcW w:w="14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3114B0" w:rsidRPr="003114B0" w:rsidTr="008F5E59">
        <w:trPr>
          <w:trHeight w:val="5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3114B0" w:rsidRPr="003114B0" w:rsidTr="008F5E59">
        <w:trPr>
          <w:trHeight w:val="472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3114B0" w:rsidRPr="003114B0" w:rsidTr="008F5E59">
        <w:trPr>
          <w:trHeight w:val="513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Положение о порядке организации платных услуг и иной, приносящей доход деятельности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 директор муниципального бюджетного учреждения </w:t>
            </w:r>
          </w:p>
          <w:p w:rsidR="003114B0" w:rsidRPr="003114B0" w:rsidRDefault="003114B0" w:rsidP="003114B0">
            <w:pPr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14.07.2018.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27-р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Приказ</w:t>
            </w:r>
          </w:p>
        </w:tc>
      </w:tr>
    </w:tbl>
    <w:p w:rsidR="003114B0" w:rsidRPr="003114B0" w:rsidRDefault="003114B0" w:rsidP="00BD3284">
      <w:pPr>
        <w:autoSpaceDE w:val="0"/>
        <w:autoSpaceDN w:val="0"/>
        <w:adjustRightInd w:val="0"/>
        <w:ind w:right="122"/>
        <w:jc w:val="center"/>
        <w:rPr>
          <w:b/>
          <w:sz w:val="22"/>
          <w:szCs w:val="22"/>
        </w:rPr>
      </w:pPr>
    </w:p>
    <w:p w:rsidR="003114B0" w:rsidRPr="003114B0" w:rsidRDefault="003114B0">
      <w:pPr>
        <w:spacing w:after="160" w:line="259" w:lineRule="auto"/>
        <w:rPr>
          <w:b/>
          <w:sz w:val="22"/>
          <w:szCs w:val="22"/>
        </w:rPr>
      </w:pPr>
      <w:r w:rsidRPr="003114B0">
        <w:rPr>
          <w:b/>
          <w:sz w:val="22"/>
          <w:szCs w:val="22"/>
        </w:rPr>
        <w:br w:type="page"/>
      </w:r>
    </w:p>
    <w:p w:rsidR="003114B0" w:rsidRPr="003114B0" w:rsidRDefault="003114B0" w:rsidP="00BD3284">
      <w:pPr>
        <w:autoSpaceDE w:val="0"/>
        <w:autoSpaceDN w:val="0"/>
        <w:adjustRightInd w:val="0"/>
        <w:ind w:right="122"/>
        <w:jc w:val="center"/>
        <w:rPr>
          <w:b/>
          <w:sz w:val="22"/>
          <w:szCs w:val="22"/>
        </w:rPr>
      </w:pPr>
      <w:r w:rsidRPr="003114B0">
        <w:rPr>
          <w:b/>
          <w:sz w:val="22"/>
          <w:szCs w:val="22"/>
        </w:rPr>
        <w:lastRenderedPageBreak/>
        <w:t>Раздел 2.1.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3114B0" w:rsidRPr="003114B0" w:rsidTr="008F5E59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  <w:u w:val="single"/>
              </w:rPr>
            </w:pPr>
            <w:r w:rsidRPr="003114B0">
              <w:rPr>
                <w:sz w:val="22"/>
                <w:szCs w:val="22"/>
                <w:u w:val="single"/>
              </w:rPr>
              <w:t>Библиографическая обработка документов и создание каталогов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51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07.014.1</w:t>
            </w:r>
          </w:p>
        </w:tc>
      </w:tr>
      <w:tr w:rsidR="003114B0" w:rsidRPr="003114B0" w:rsidTr="008F5E59">
        <w:tc>
          <w:tcPr>
            <w:tcW w:w="12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54"/>
        </w:trPr>
        <w:tc>
          <w:tcPr>
            <w:tcW w:w="6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 Категории потребителей работы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  <w:r w:rsidRPr="003114B0">
              <w:rPr>
                <w:sz w:val="22"/>
                <w:szCs w:val="22"/>
                <w:u w:val="single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3. Показатели,  характеризующие объем и  (или) качество работы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709"/>
        <w:gridCol w:w="567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3114B0" w:rsidRPr="003114B0" w:rsidTr="008F5E59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работы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3114B0" w:rsidRPr="003114B0" w:rsidTr="008F5E59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2024 год   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-62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8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1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3114B0" w:rsidRPr="003114B0" w:rsidTr="008F5E59">
        <w:trPr>
          <w:trHeight w:val="1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Библиогра-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фическая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обработка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документов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 создание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каталогов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стационарных условия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Доля документов из фонда библиотеки, библиографические описания которых </w:t>
            </w:r>
            <w:r w:rsidRPr="003114B0">
              <w:rPr>
                <w:sz w:val="22"/>
                <w:szCs w:val="22"/>
              </w:rPr>
              <w:lastRenderedPageBreak/>
              <w:t>отражены в электронном каталоге, в общем объеме фондов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3.2. Показатели, характеризующие объем работы:</w:t>
      </w: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1236"/>
        <w:gridCol w:w="412"/>
        <w:gridCol w:w="412"/>
        <w:gridCol w:w="824"/>
        <w:gridCol w:w="960"/>
        <w:gridCol w:w="1645"/>
        <w:gridCol w:w="1097"/>
        <w:gridCol w:w="549"/>
        <w:gridCol w:w="1782"/>
        <w:gridCol w:w="685"/>
        <w:gridCol w:w="686"/>
        <w:gridCol w:w="686"/>
        <w:gridCol w:w="686"/>
        <w:gridCol w:w="685"/>
        <w:gridCol w:w="686"/>
        <w:gridCol w:w="686"/>
        <w:gridCol w:w="677"/>
      </w:tblGrid>
      <w:tr w:rsidR="003114B0" w:rsidRPr="003114B0" w:rsidTr="008F5E59">
        <w:trPr>
          <w:trHeight w:hRule="exact" w:val="13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реестровой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записи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 объема работы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Значение показателя объема работы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Размер платы             (цена, тариф)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3114B0" w:rsidRPr="003114B0" w:rsidTr="008F5E59">
        <w:trPr>
          <w:trHeight w:hRule="exact" w:val="6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показателя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описание работы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5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19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hRule="exact"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18</w:t>
            </w:r>
          </w:p>
        </w:tc>
      </w:tr>
      <w:tr w:rsidR="003114B0" w:rsidRPr="003114B0" w:rsidTr="008F5E59">
        <w:trPr>
          <w:trHeight w:hRule="exact" w:val="2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Библиогра-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фическая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обработка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документов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и создание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ind w:left="1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каталогов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стационарных условия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ind w:left="144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 библиографических записей, внесенных в электронный каталог</w:t>
            </w:r>
          </w:p>
          <w:p w:rsidR="003114B0" w:rsidRPr="003114B0" w:rsidRDefault="003114B0" w:rsidP="003114B0">
            <w:pPr>
              <w:ind w:left="144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ind w:left="144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ind w:left="144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642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Составление и ввод библиографической записи на книгу, брошюру, электронное издание</w:t>
            </w:r>
          </w:p>
          <w:p w:rsidR="003114B0" w:rsidRPr="003114B0" w:rsidRDefault="003114B0" w:rsidP="003114B0">
            <w:pPr>
              <w:ind w:left="142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2005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2010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2010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4. Нормативные правовые акты, устанавливающие размер платы (цену, тариф) либо порядок ее (его) установления: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 xml:space="preserve">     Услуга предоставляется бесплатно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 xml:space="preserve"> </w:t>
      </w:r>
    </w:p>
    <w:tbl>
      <w:tblPr>
        <w:tblW w:w="9080" w:type="dxa"/>
        <w:tblInd w:w="1232" w:type="dxa"/>
        <w:tblBorders>
          <w:top w:val="single" w:sz="8" w:space="0" w:color="000000"/>
          <w:left w:val="single" w:sz="4" w:space="0" w:color="auto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"/>
        <w:gridCol w:w="3462"/>
        <w:gridCol w:w="877"/>
        <w:gridCol w:w="1231"/>
        <w:gridCol w:w="2788"/>
      </w:tblGrid>
      <w:tr w:rsidR="003114B0" w:rsidRPr="003114B0" w:rsidTr="008F5E59">
        <w:tc>
          <w:tcPr>
            <w:tcW w:w="0" w:type="auto"/>
            <w:gridSpan w:val="5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3114B0" w:rsidRPr="003114B0" w:rsidTr="008F5E59"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3114B0" w:rsidRPr="003114B0" w:rsidTr="008F5E59"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3114B0" w:rsidRPr="003114B0" w:rsidTr="008F5E59">
        <w:tc>
          <w:tcPr>
            <w:tcW w:w="0" w:type="auto"/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3114B0" w:rsidRPr="003114B0" w:rsidRDefault="003114B0" w:rsidP="003114B0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jc w:val="center"/>
        <w:rPr>
          <w:color w:val="0000FF"/>
          <w:sz w:val="22"/>
          <w:szCs w:val="22"/>
        </w:rPr>
      </w:pPr>
      <w:r w:rsidRPr="003114B0">
        <w:rPr>
          <w:sz w:val="22"/>
          <w:szCs w:val="22"/>
        </w:rPr>
        <w:t xml:space="preserve">Часть </w:t>
      </w:r>
      <w:r w:rsidRPr="003114B0">
        <w:rPr>
          <w:sz w:val="22"/>
          <w:szCs w:val="22"/>
          <w:lang w:val="en-US"/>
        </w:rPr>
        <w:t>III</w:t>
      </w:r>
      <w:r w:rsidRPr="003114B0">
        <w:rPr>
          <w:sz w:val="22"/>
          <w:szCs w:val="22"/>
        </w:rPr>
        <w:t xml:space="preserve">. Прочие сведения о муниципальном задании </w:t>
      </w:r>
    </w:p>
    <w:p w:rsidR="003114B0" w:rsidRPr="003114B0" w:rsidRDefault="003114B0" w:rsidP="003114B0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 xml:space="preserve">Основания для досрочного прекращения выполнения муниципального задания </w:t>
      </w:r>
    </w:p>
    <w:p w:rsidR="003114B0" w:rsidRPr="003114B0" w:rsidRDefault="003114B0" w:rsidP="003114B0">
      <w:pPr>
        <w:ind w:left="708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Ликвидация учреждения, смена организационно-правовой формы учреждения по решения учредителя (статья 120 Гражданского кодекса Российской Федерации, статья 69.2 и 158 Бюджетного кодекса Российской Федерации);</w:t>
      </w:r>
    </w:p>
    <w:p w:rsidR="003114B0" w:rsidRPr="003114B0" w:rsidRDefault="003114B0" w:rsidP="003114B0">
      <w:pPr>
        <w:ind w:left="708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Прекращение деятельности (исполнения) государственных полномочий учредителя (статья 120 Гражданского кодекса Российской Федерации, статья 69.2 и 158 Бюджетного кодекса Российской Федерации).</w:t>
      </w:r>
    </w:p>
    <w:p w:rsidR="003114B0" w:rsidRPr="003114B0" w:rsidRDefault="003114B0" w:rsidP="003114B0">
      <w:pPr>
        <w:autoSpaceDE w:val="0"/>
        <w:autoSpaceDN w:val="0"/>
        <w:adjustRightInd w:val="0"/>
        <w:ind w:left="360" w:firstLine="349"/>
        <w:rPr>
          <w:sz w:val="22"/>
          <w:szCs w:val="22"/>
        </w:rPr>
      </w:pPr>
      <w:r w:rsidRPr="003114B0">
        <w:rPr>
          <w:sz w:val="22"/>
          <w:szCs w:val="22"/>
        </w:rPr>
        <w:t xml:space="preserve">2. Иная информация, необходимая для выполнения (контроля за выполнением) муниципального задания </w:t>
      </w:r>
    </w:p>
    <w:p w:rsidR="003114B0" w:rsidRPr="003114B0" w:rsidRDefault="003114B0" w:rsidP="003114B0">
      <w:pPr>
        <w:autoSpaceDE w:val="0"/>
        <w:autoSpaceDN w:val="0"/>
        <w:adjustRightInd w:val="0"/>
        <w:ind w:firstLine="708"/>
        <w:rPr>
          <w:sz w:val="22"/>
          <w:szCs w:val="22"/>
        </w:rPr>
      </w:pPr>
      <w:r w:rsidRPr="003114B0">
        <w:rPr>
          <w:sz w:val="22"/>
          <w:szCs w:val="22"/>
        </w:rPr>
        <w:t>3. Порядок контроля за выполнением муниципального задания:</w:t>
      </w:r>
    </w:p>
    <w:tbl>
      <w:tblPr>
        <w:tblW w:w="1530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663"/>
        <w:gridCol w:w="2551"/>
        <w:gridCol w:w="6095"/>
      </w:tblGrid>
      <w:tr w:rsidR="003114B0" w:rsidRPr="003114B0" w:rsidTr="008F5E59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Форма контроля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Периодичность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ind w:right="647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Главные распорядители средств районного бюджета, в ведении которого находятся районные казенные учреждения /исполнительный орган муниципального образования Мамонтовский район, осуществляющий функции и полномочия учредителя районных бюджетных (автономных) учреждений</w:t>
            </w:r>
          </w:p>
        </w:tc>
      </w:tr>
      <w:tr w:rsidR="003114B0" w:rsidRPr="003114B0" w:rsidTr="008F5E59">
        <w:trPr>
          <w:trHeight w:val="24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</w:tr>
      <w:tr w:rsidR="003114B0" w:rsidRPr="003114B0" w:rsidTr="008F5E59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 xml:space="preserve">1. Внешний </w:t>
            </w: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1.Проведение мониторинга основных показателей работы за определенный период </w:t>
            </w: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2.Анализ обращений и жалоб граждан в комитет по культуре, органы местного самоуправления, проведение по фактам обращений проверок с привлечением соответствующих специалистов по выявленным нарушениям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Ежемесячно </w:t>
            </w: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Ежеквартально, внепланово по факту поступления обращений и жалоб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Комитет Администрации Мамонтовского района по культуре</w:t>
            </w:r>
          </w:p>
        </w:tc>
      </w:tr>
      <w:tr w:rsidR="003114B0" w:rsidRPr="003114B0" w:rsidTr="008F5E59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2. Внутренний </w:t>
            </w: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1.Оперативный контроль (по выявленным проблемным фактам, касающимся качества исполнения работы) </w:t>
            </w: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2.Контроль мероприятия (анализ и оценка проведенного мероприятия)</w:t>
            </w:r>
          </w:p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3.Итоговый контроль (анализ деятельности учреждения по результатам определенного периода)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Ежеквартально, внепланово по факту поступления жалоб на качество услуг.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Директор, заместитель директора МБУК «МФКЦ»</w:t>
            </w:r>
          </w:p>
        </w:tc>
      </w:tr>
      <w:tr w:rsidR="003114B0" w:rsidRPr="003114B0" w:rsidTr="008F5E59">
        <w:tc>
          <w:tcPr>
            <w:tcW w:w="15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 Требования к отчетности о выполнении муниципального задания</w:t>
            </w:r>
          </w:p>
        </w:tc>
      </w:tr>
      <w:tr w:rsidR="003114B0" w:rsidRPr="003114B0" w:rsidTr="008F5E59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4.1. Периодичность предоставления отчетов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Ежеквартально и годовой</w:t>
            </w:r>
          </w:p>
        </w:tc>
      </w:tr>
      <w:tr w:rsidR="003114B0" w:rsidRPr="003114B0" w:rsidTr="008F5E59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4.2. Сроки представления отчетов об исполнении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 25 числа месяца, следующего за отчетным кварталом</w:t>
            </w:r>
          </w:p>
        </w:tc>
      </w:tr>
      <w:tr w:rsidR="003114B0" w:rsidRPr="003114B0" w:rsidTr="008F5E59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-31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Годовой: не позднее 1 февраля года следующего за отчетным годом</w:t>
            </w:r>
          </w:p>
        </w:tc>
      </w:tr>
      <w:tr w:rsidR="003114B0" w:rsidRPr="003114B0" w:rsidTr="008F5E59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-31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Пояснительную записку, содержащую краткую характеристику результатов выполнения муниципального задания, факторов, повлиявших на отклонение фактических результатов выполнения задания от запланированных, перспектив выполнения задания в соответствии с утвержденными объемами задания и качеством оказания муниципальных услуг</w:t>
            </w:r>
          </w:p>
        </w:tc>
      </w:tr>
      <w:tr w:rsidR="003114B0" w:rsidRPr="003114B0" w:rsidTr="008F5E59">
        <w:trPr>
          <w:trHeight w:val="149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5. Иные показатели, связанные с выполнением муниципального задания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-31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-</w:t>
            </w:r>
          </w:p>
        </w:tc>
      </w:tr>
    </w:tbl>
    <w:p w:rsidR="003114B0" w:rsidRPr="00BD3284" w:rsidRDefault="003114B0" w:rsidP="003114B0">
      <w:pPr>
        <w:autoSpaceDE w:val="0"/>
        <w:autoSpaceDN w:val="0"/>
        <w:adjustRightInd w:val="0"/>
        <w:ind w:right="122"/>
        <w:rPr>
          <w:sz w:val="22"/>
          <w:szCs w:val="22"/>
        </w:rPr>
      </w:pPr>
    </w:p>
    <w:p w:rsidR="003114B0" w:rsidRPr="003114B0" w:rsidRDefault="003114B0">
      <w:pPr>
        <w:spacing w:after="160" w:line="259" w:lineRule="auto"/>
        <w:rPr>
          <w:sz w:val="22"/>
          <w:szCs w:val="22"/>
        </w:rPr>
      </w:pPr>
      <w:r w:rsidRPr="003114B0">
        <w:rPr>
          <w:sz w:val="22"/>
          <w:szCs w:val="22"/>
        </w:rPr>
        <w:br w:type="page"/>
      </w:r>
    </w:p>
    <w:p w:rsidR="00BD3284" w:rsidRPr="003114B0" w:rsidRDefault="003114B0" w:rsidP="003114B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114B0">
        <w:rPr>
          <w:rFonts w:ascii="Times New Roman" w:hAnsi="Times New Roman" w:cs="Times New Roman"/>
          <w:b/>
          <w:sz w:val="22"/>
          <w:szCs w:val="22"/>
        </w:rPr>
        <w:lastRenderedPageBreak/>
        <w:t>Раздел 2.2.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144"/>
      </w:tblGrid>
      <w:tr w:rsidR="003114B0" w:rsidRPr="003114B0" w:rsidTr="008F5E59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3114B0">
              <w:rPr>
                <w:b/>
                <w:sz w:val="22"/>
                <w:szCs w:val="22"/>
              </w:rPr>
              <w:t>Формирование, учет, изучение, обеспечение физического сохранения и безопасности музейных предметов, музейных коллекций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144" w:type="dxa"/>
            <w:vMerge w:val="restart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511"/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07.017.1</w:t>
            </w:r>
          </w:p>
        </w:tc>
      </w:tr>
      <w:tr w:rsidR="003114B0" w:rsidRPr="003114B0" w:rsidTr="008F5E59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4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2. Категории потребителей 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4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4" w:type="dxa"/>
            <w:vMerge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3. Показатели,  характеризующие объем и  (или) качество работы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709"/>
        <w:gridCol w:w="992"/>
        <w:gridCol w:w="992"/>
        <w:gridCol w:w="1134"/>
        <w:gridCol w:w="1276"/>
        <w:gridCol w:w="992"/>
        <w:gridCol w:w="709"/>
        <w:gridCol w:w="992"/>
        <w:gridCol w:w="1276"/>
        <w:gridCol w:w="1276"/>
        <w:gridCol w:w="1275"/>
        <w:gridCol w:w="1275"/>
      </w:tblGrid>
      <w:tr w:rsidR="003114B0" w:rsidRPr="003114B0" w:rsidTr="008F5E59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Уникальный номер реест-ровой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Значение показателя качества работы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ind w:right="1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3114B0" w:rsidRPr="003114B0" w:rsidTr="008F5E59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2024 год    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20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Доля учетных записей музейных предметов, внесенных в Главную </w:t>
            </w:r>
            <w:r w:rsidRPr="003114B0">
              <w:rPr>
                <w:sz w:val="22"/>
                <w:szCs w:val="22"/>
              </w:rPr>
              <w:lastRenderedPageBreak/>
              <w:t xml:space="preserve">инвентарную книгу и книгу учета научно-вспомогательного фонда, от общего количества поступивших музейных предметов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  <w:tr w:rsidR="003114B0" w:rsidRPr="003114B0" w:rsidTr="008F5E5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Доля учетных записей музейных предметов, переведенных в электронный вид, от общего музейного фонда </w:t>
            </w:r>
          </w:p>
          <w:p w:rsidR="003114B0" w:rsidRPr="003114B0" w:rsidRDefault="003114B0" w:rsidP="003114B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  <w:r w:rsidRPr="003114B0">
        <w:rPr>
          <w:sz w:val="22"/>
          <w:szCs w:val="22"/>
        </w:rPr>
        <w:t>3.2. Показатели, характеризующие объем работы:</w:t>
      </w:r>
    </w:p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5045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"/>
        <w:gridCol w:w="596"/>
        <w:gridCol w:w="767"/>
        <w:gridCol w:w="780"/>
        <w:gridCol w:w="1009"/>
        <w:gridCol w:w="1011"/>
        <w:gridCol w:w="1031"/>
        <w:gridCol w:w="988"/>
        <w:gridCol w:w="800"/>
        <w:gridCol w:w="894"/>
        <w:gridCol w:w="894"/>
        <w:gridCol w:w="643"/>
        <w:gridCol w:w="889"/>
        <w:gridCol w:w="765"/>
        <w:gridCol w:w="639"/>
        <w:gridCol w:w="894"/>
        <w:gridCol w:w="607"/>
        <w:gridCol w:w="663"/>
      </w:tblGrid>
      <w:tr w:rsidR="003114B0" w:rsidRPr="003114B0" w:rsidTr="008F5E59">
        <w:trPr>
          <w:trHeight w:hRule="exact" w:val="1715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lastRenderedPageBreak/>
              <w:t>Уникальный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номер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реестровой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записи</w:t>
            </w:r>
          </w:p>
        </w:tc>
        <w:tc>
          <w:tcPr>
            <w:tcW w:w="22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2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3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Показатель объема работы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Значение показателя объема работы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Размер платы             (цена, тариф)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3114B0" w:rsidRPr="003114B0" w:rsidTr="008F5E59">
        <w:trPr>
          <w:trHeight w:hRule="exact" w:val="681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1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показателя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описание работы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2022 год (очередной финансовый год)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2023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(1-й год планового периода)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2024 год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3114B0" w:rsidRPr="003114B0" w:rsidTr="008F5E59">
        <w:trPr>
          <w:trHeight w:val="51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Наиме-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нование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21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</w:tr>
      <w:tr w:rsidR="003114B0" w:rsidRPr="003114B0" w:rsidTr="008F5E59">
        <w:trPr>
          <w:trHeight w:hRule="exact" w:val="27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18</w:t>
            </w:r>
          </w:p>
        </w:tc>
      </w:tr>
      <w:tr w:rsidR="003114B0" w:rsidRPr="003114B0" w:rsidTr="008F5E59">
        <w:trPr>
          <w:trHeight w:hRule="exact" w:val="71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Бесплатно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Количество</w:t>
            </w:r>
          </w:p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предметов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 xml:space="preserve">  единица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32290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32470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32650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0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jc w:val="center"/>
        <w:rPr>
          <w:color w:val="0000FF"/>
          <w:sz w:val="22"/>
          <w:szCs w:val="22"/>
        </w:rPr>
      </w:pPr>
      <w:r w:rsidRPr="003114B0">
        <w:rPr>
          <w:sz w:val="22"/>
          <w:szCs w:val="22"/>
        </w:rPr>
        <w:t xml:space="preserve">Часть </w:t>
      </w:r>
      <w:r w:rsidRPr="003114B0">
        <w:rPr>
          <w:sz w:val="22"/>
          <w:szCs w:val="22"/>
          <w:lang w:val="en-US"/>
        </w:rPr>
        <w:t>III</w:t>
      </w:r>
      <w:r w:rsidRPr="003114B0">
        <w:rPr>
          <w:sz w:val="22"/>
          <w:szCs w:val="22"/>
        </w:rPr>
        <w:t xml:space="preserve">. Прочие сведения о муниципальном задании </w:t>
      </w:r>
    </w:p>
    <w:p w:rsidR="003114B0" w:rsidRPr="003114B0" w:rsidRDefault="003114B0" w:rsidP="003114B0">
      <w:pPr>
        <w:autoSpaceDE w:val="0"/>
        <w:autoSpaceDN w:val="0"/>
        <w:adjustRightInd w:val="0"/>
        <w:jc w:val="center"/>
        <w:rPr>
          <w:color w:val="0000FF"/>
          <w:sz w:val="22"/>
          <w:szCs w:val="22"/>
        </w:rPr>
      </w:pPr>
    </w:p>
    <w:p w:rsidR="003114B0" w:rsidRPr="003114B0" w:rsidRDefault="003114B0" w:rsidP="003114B0">
      <w:pPr>
        <w:ind w:left="-284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1. Основания (условия и порядок) для досрочного прекращения муниципального задания: ликвидация учреждения, смена организационно-правовой формы учреждения по решения учредителя (статья 120 Гражданского кодекса Российской Федерации, статья 69.2 и 158 Бюджетного кодекса Российской Федерации);</w:t>
      </w:r>
    </w:p>
    <w:p w:rsidR="003114B0" w:rsidRPr="003114B0" w:rsidRDefault="003114B0" w:rsidP="003114B0">
      <w:pPr>
        <w:ind w:left="-284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- прекращение деятельности (исполнения) государственных полномочий учредителя (статья 120 Гражданского кодекса Российской Федерации, статья 69.2 и 158 Бюджетного кодекса Российской Федерации).</w:t>
      </w:r>
    </w:p>
    <w:p w:rsidR="003114B0" w:rsidRPr="003114B0" w:rsidRDefault="003114B0" w:rsidP="003114B0">
      <w:pPr>
        <w:autoSpaceDE w:val="0"/>
        <w:autoSpaceDN w:val="0"/>
        <w:adjustRightInd w:val="0"/>
        <w:ind w:left="360" w:hanging="644"/>
        <w:rPr>
          <w:sz w:val="22"/>
          <w:szCs w:val="22"/>
        </w:rPr>
      </w:pPr>
      <w:r w:rsidRPr="003114B0">
        <w:rPr>
          <w:sz w:val="22"/>
          <w:szCs w:val="22"/>
        </w:rPr>
        <w:t>2.Иная информация, необходимая для выполнения (контроля за выполнением) муниципального задания отсутствует</w:t>
      </w:r>
    </w:p>
    <w:p w:rsidR="003114B0" w:rsidRPr="003114B0" w:rsidRDefault="003114B0" w:rsidP="003114B0">
      <w:pPr>
        <w:autoSpaceDE w:val="0"/>
        <w:autoSpaceDN w:val="0"/>
        <w:adjustRightInd w:val="0"/>
        <w:ind w:hanging="284"/>
        <w:rPr>
          <w:sz w:val="22"/>
          <w:szCs w:val="22"/>
        </w:rPr>
      </w:pPr>
      <w:r w:rsidRPr="003114B0">
        <w:rPr>
          <w:sz w:val="22"/>
          <w:szCs w:val="22"/>
        </w:rPr>
        <w:t>3. Порядок контроля  за выполнением  муниципального задания: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5393"/>
        <w:gridCol w:w="3260"/>
        <w:gridCol w:w="5670"/>
      </w:tblGrid>
      <w:tr w:rsidR="003114B0" w:rsidRPr="003114B0" w:rsidTr="008F5E59">
        <w:trPr>
          <w:trHeight w:val="619"/>
        </w:trPr>
        <w:tc>
          <w:tcPr>
            <w:tcW w:w="845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№</w:t>
            </w:r>
          </w:p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п/п</w:t>
            </w:r>
          </w:p>
        </w:tc>
        <w:tc>
          <w:tcPr>
            <w:tcW w:w="5393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Формы контроля</w:t>
            </w:r>
          </w:p>
        </w:tc>
        <w:tc>
          <w:tcPr>
            <w:tcW w:w="3260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Периодичность</w:t>
            </w:r>
          </w:p>
        </w:tc>
        <w:tc>
          <w:tcPr>
            <w:tcW w:w="5670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Органы исполнительной  власти, осуществляющие контроль за исполнением муниципального задания</w:t>
            </w:r>
          </w:p>
        </w:tc>
      </w:tr>
      <w:tr w:rsidR="003114B0" w:rsidRPr="003114B0" w:rsidTr="008F5E59">
        <w:tc>
          <w:tcPr>
            <w:tcW w:w="845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5393" w:type="dxa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Сбор и анализ отчетной документации</w:t>
            </w:r>
          </w:p>
        </w:tc>
        <w:tc>
          <w:tcPr>
            <w:tcW w:w="3260" w:type="dxa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5670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комитет Администрации Мамонтовского района по культуре</w:t>
            </w:r>
          </w:p>
        </w:tc>
      </w:tr>
      <w:tr w:rsidR="003114B0" w:rsidRPr="003114B0" w:rsidTr="008F5E59">
        <w:tc>
          <w:tcPr>
            <w:tcW w:w="845" w:type="dxa"/>
          </w:tcPr>
          <w:p w:rsidR="003114B0" w:rsidRPr="003114B0" w:rsidRDefault="003114B0" w:rsidP="003114B0">
            <w:pPr>
              <w:jc w:val="center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5393" w:type="dxa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Проведение выборочных проверок исполнения муниципального задания</w:t>
            </w:r>
          </w:p>
        </w:tc>
        <w:tc>
          <w:tcPr>
            <w:tcW w:w="3260" w:type="dxa"/>
          </w:tcPr>
          <w:p w:rsidR="003114B0" w:rsidRPr="003114B0" w:rsidRDefault="003114B0" w:rsidP="00311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5670" w:type="dxa"/>
          </w:tcPr>
          <w:p w:rsidR="003114B0" w:rsidRPr="003114B0" w:rsidRDefault="003114B0" w:rsidP="003114B0">
            <w:pPr>
              <w:jc w:val="both"/>
              <w:rPr>
                <w:sz w:val="22"/>
                <w:szCs w:val="22"/>
              </w:rPr>
            </w:pPr>
            <w:r w:rsidRPr="003114B0">
              <w:rPr>
                <w:sz w:val="22"/>
                <w:szCs w:val="22"/>
              </w:rPr>
              <w:t>комитет Администрации Мамонтовского района по культуре</w:t>
            </w:r>
          </w:p>
        </w:tc>
      </w:tr>
    </w:tbl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4. Требования к отчетности о выполнении муниципального задания __________________________________________________________________</w:t>
      </w:r>
    </w:p>
    <w:p w:rsidR="003114B0" w:rsidRPr="003114B0" w:rsidRDefault="003114B0" w:rsidP="003114B0">
      <w:pPr>
        <w:autoSpaceDE w:val="0"/>
        <w:autoSpaceDN w:val="0"/>
        <w:adjustRightInd w:val="0"/>
        <w:ind w:right="-31"/>
        <w:jc w:val="both"/>
        <w:rPr>
          <w:sz w:val="22"/>
          <w:szCs w:val="22"/>
        </w:rPr>
      </w:pPr>
      <w:r w:rsidRPr="003114B0">
        <w:rPr>
          <w:sz w:val="22"/>
          <w:szCs w:val="22"/>
        </w:rPr>
        <w:t>4.1. Периодичность предоставления отчетов о выполнении муниципального задания   один раз в год</w:t>
      </w:r>
    </w:p>
    <w:p w:rsidR="003114B0" w:rsidRPr="003114B0" w:rsidRDefault="003114B0" w:rsidP="003114B0">
      <w:pPr>
        <w:ind w:left="-142" w:hanging="142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     4.2. Сроки представления отчетов об исполнении муниципального задания ежеквартально до 10 числа месяца, следующего за отчетным периодом, предоставляет в комитет    </w:t>
      </w:r>
    </w:p>
    <w:p w:rsidR="003114B0" w:rsidRPr="003114B0" w:rsidRDefault="003114B0" w:rsidP="003114B0">
      <w:pPr>
        <w:ind w:left="-142" w:hanging="142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      Администрации Мамонтовского района по культуре отчет об исполнении муниципального задания, а также ежегодно по сроку предоставления годовой отчетности.</w:t>
      </w:r>
    </w:p>
    <w:p w:rsidR="003114B0" w:rsidRPr="003114B0" w:rsidRDefault="003114B0" w:rsidP="003114B0">
      <w:pPr>
        <w:autoSpaceDE w:val="0"/>
        <w:autoSpaceDN w:val="0"/>
        <w:adjustRightInd w:val="0"/>
        <w:ind w:right="-31"/>
        <w:jc w:val="both"/>
        <w:rPr>
          <w:sz w:val="22"/>
          <w:szCs w:val="22"/>
          <w:u w:val="single"/>
        </w:rPr>
      </w:pPr>
      <w:r w:rsidRPr="003114B0">
        <w:rPr>
          <w:sz w:val="22"/>
          <w:szCs w:val="22"/>
        </w:rPr>
        <w:t>4.2.1. Сроки представления предварительного отчета о выполнении муниципального задания_____________________________________________</w:t>
      </w:r>
    </w:p>
    <w:p w:rsidR="003114B0" w:rsidRPr="003114B0" w:rsidRDefault="003114B0" w:rsidP="003114B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14B0">
        <w:rPr>
          <w:sz w:val="22"/>
          <w:szCs w:val="22"/>
        </w:rPr>
        <w:t xml:space="preserve">4.3. Иные требования к отчетности о выполнении муниципального задания___________________________________________________________ </w:t>
      </w:r>
    </w:p>
    <w:p w:rsidR="003114B0" w:rsidRPr="003114B0" w:rsidRDefault="003114B0" w:rsidP="003114B0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5. Иные показатели, связанные с выполнением муниципального задания   отсутствуют</w:t>
      </w:r>
    </w:p>
    <w:p w:rsidR="003114B0" w:rsidRPr="003114B0" w:rsidRDefault="003114B0" w:rsidP="00F92355">
      <w:pPr>
        <w:ind w:firstLine="708"/>
        <w:rPr>
          <w:sz w:val="22"/>
          <w:szCs w:val="22"/>
        </w:rPr>
      </w:pPr>
    </w:p>
    <w:p w:rsidR="003114B0" w:rsidRPr="003114B0" w:rsidRDefault="003114B0" w:rsidP="00F92355">
      <w:pPr>
        <w:ind w:firstLine="708"/>
        <w:rPr>
          <w:sz w:val="22"/>
          <w:szCs w:val="22"/>
        </w:rPr>
      </w:pPr>
    </w:p>
    <w:p w:rsidR="00F92355" w:rsidRPr="003114B0" w:rsidRDefault="00F92355" w:rsidP="00F92355">
      <w:pPr>
        <w:ind w:firstLine="708"/>
        <w:rPr>
          <w:sz w:val="22"/>
          <w:szCs w:val="22"/>
        </w:rPr>
      </w:pPr>
      <w:r w:rsidRPr="003114B0">
        <w:rPr>
          <w:sz w:val="22"/>
          <w:szCs w:val="22"/>
        </w:rPr>
        <w:t xml:space="preserve">Руководитель </w:t>
      </w:r>
    </w:p>
    <w:p w:rsidR="00F92355" w:rsidRPr="003114B0" w:rsidRDefault="00F92355" w:rsidP="00F92355">
      <w:pPr>
        <w:ind w:firstLine="708"/>
        <w:rPr>
          <w:sz w:val="22"/>
          <w:szCs w:val="22"/>
          <w:u w:val="single"/>
        </w:rPr>
      </w:pPr>
      <w:r w:rsidRPr="003114B0">
        <w:rPr>
          <w:sz w:val="22"/>
          <w:szCs w:val="22"/>
        </w:rPr>
        <w:t xml:space="preserve">(уполномоченное лицо) директор МБУК «МФКЦ»   _____________                </w:t>
      </w:r>
      <w:r w:rsidRPr="003114B0">
        <w:rPr>
          <w:sz w:val="22"/>
          <w:szCs w:val="22"/>
          <w:u w:val="single"/>
        </w:rPr>
        <w:t>В.Н. Гореявчев</w:t>
      </w:r>
    </w:p>
    <w:p w:rsidR="00F92355" w:rsidRPr="003114B0" w:rsidRDefault="00F92355" w:rsidP="00F92355">
      <w:pPr>
        <w:ind w:firstLine="708"/>
        <w:rPr>
          <w:sz w:val="22"/>
          <w:szCs w:val="22"/>
        </w:rPr>
      </w:pPr>
      <w:r w:rsidRPr="003114B0">
        <w:rPr>
          <w:sz w:val="22"/>
          <w:szCs w:val="22"/>
        </w:rPr>
        <w:t xml:space="preserve">                                                  (должность)                       (подпись)             (расшифровка подписи)</w:t>
      </w:r>
    </w:p>
    <w:p w:rsidR="00F92355" w:rsidRPr="003114B0" w:rsidRDefault="00F92355" w:rsidP="00F92355">
      <w:pPr>
        <w:rPr>
          <w:sz w:val="22"/>
          <w:szCs w:val="22"/>
        </w:rPr>
      </w:pPr>
    </w:p>
    <w:p w:rsidR="00F92355" w:rsidRPr="003114B0" w:rsidRDefault="00F92355" w:rsidP="00F92355">
      <w:pPr>
        <w:rPr>
          <w:sz w:val="22"/>
          <w:szCs w:val="22"/>
        </w:rPr>
      </w:pPr>
    </w:p>
    <w:p w:rsidR="00484E66" w:rsidRPr="003114B0" w:rsidRDefault="00484E66">
      <w:pPr>
        <w:rPr>
          <w:sz w:val="22"/>
          <w:szCs w:val="22"/>
        </w:rPr>
      </w:pPr>
    </w:p>
    <w:sectPr w:rsidR="00484E66" w:rsidRPr="003114B0" w:rsidSect="00F92355">
      <w:footerReference w:type="default" r:id="rId2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6E7" w:rsidRDefault="004426E7">
      <w:r>
        <w:separator/>
      </w:r>
    </w:p>
  </w:endnote>
  <w:endnote w:type="continuationSeparator" w:id="0">
    <w:p w:rsidR="004426E7" w:rsidRDefault="00442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4035745"/>
      <w:docPartObj>
        <w:docPartGallery w:val="Page Numbers (Bottom of Page)"/>
        <w:docPartUnique/>
      </w:docPartObj>
    </w:sdtPr>
    <w:sdtEndPr/>
    <w:sdtContent>
      <w:p w:rsidR="008F5E59" w:rsidRDefault="008F5E5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AF8">
          <w:rPr>
            <w:noProof/>
          </w:rPr>
          <w:t>4</w:t>
        </w:r>
        <w:r>
          <w:fldChar w:fldCharType="end"/>
        </w:r>
      </w:p>
    </w:sdtContent>
  </w:sdt>
  <w:p w:rsidR="008F5E59" w:rsidRDefault="008F5E5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6E7" w:rsidRDefault="004426E7">
      <w:r>
        <w:separator/>
      </w:r>
    </w:p>
  </w:footnote>
  <w:footnote w:type="continuationSeparator" w:id="0">
    <w:p w:rsidR="004426E7" w:rsidRDefault="00442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560F1"/>
    <w:multiLevelType w:val="hybridMultilevel"/>
    <w:tmpl w:val="4D66AE5E"/>
    <w:lvl w:ilvl="0" w:tplc="6A025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355"/>
    <w:rsid w:val="00025BBE"/>
    <w:rsid w:val="00105AF8"/>
    <w:rsid w:val="003114B0"/>
    <w:rsid w:val="00377892"/>
    <w:rsid w:val="004426E7"/>
    <w:rsid w:val="00484B64"/>
    <w:rsid w:val="00484E66"/>
    <w:rsid w:val="005D24DB"/>
    <w:rsid w:val="008F5E59"/>
    <w:rsid w:val="00BD3284"/>
    <w:rsid w:val="00F02D39"/>
    <w:rsid w:val="00F9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CAAF7-7F15-4BA6-881C-FA7B03F9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23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923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F923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F923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er"/>
    <w:basedOn w:val="a"/>
    <w:link w:val="a5"/>
    <w:uiPriority w:val="99"/>
    <w:unhideWhenUsed/>
    <w:rsid w:val="00F9235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23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3114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114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F5E5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F5E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3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8CB40832768A1442E3990926217A12555F5CF811D53ACF468CC6ACF0eC4EK" TargetMode="External"/><Relationship Id="rId13" Type="http://schemas.openxmlformats.org/officeDocument/2006/relationships/hyperlink" Target="consultantplus://offline/ref=FE8CB40832768A1442E3990926217A12555F5CF811D53ACF468CC6ACF0eC4EK" TargetMode="External"/><Relationship Id="rId18" Type="http://schemas.openxmlformats.org/officeDocument/2006/relationships/hyperlink" Target="consultantplus://offline/ref=FE8CB40832768A1442E3990926217A12555F5CF811D53ACF468CC6ACF0eC4E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E8CB40832768A1442E3990926217A12555F5CF811D53ACF468CC6ACF0eC4EK" TargetMode="External"/><Relationship Id="rId7" Type="http://schemas.openxmlformats.org/officeDocument/2006/relationships/hyperlink" Target="consultantplus://offline/ref=FE8CB40832768A1442E3990926217A12555F5CF811D53ACF468CC6ACF0eC4EK" TargetMode="External"/><Relationship Id="rId12" Type="http://schemas.openxmlformats.org/officeDocument/2006/relationships/hyperlink" Target="consultantplus://offline/ref=FE8CB40832768A1442E3990926217A12555F5CF811D53ACF468CC6ACF0eC4EK" TargetMode="External"/><Relationship Id="rId17" Type="http://schemas.openxmlformats.org/officeDocument/2006/relationships/hyperlink" Target="consultantplus://offline/ref=FE8CB40832768A1442E3990926217A12555F5CF811D53ACF468CC6ACF0eC4E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E8CB40832768A1442E3990926217A12555F5CF811D53ACF468CC6ACF0eC4EK" TargetMode="External"/><Relationship Id="rId20" Type="http://schemas.openxmlformats.org/officeDocument/2006/relationships/hyperlink" Target="consultantplus://offline/ref=FE8CB40832768A1442E3990926217A12555F5CF811D53ACF468CC6ACF0eC4E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E8CB40832768A1442E3990926217A12555F5CF811D53ACF468CC6ACF0eC4EK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E8CB40832768A1442E3990926217A12555F5CF811D53ACF468CC6ACF0eC4E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amontovolib22.ru" TargetMode="External"/><Relationship Id="rId19" Type="http://schemas.openxmlformats.org/officeDocument/2006/relationships/hyperlink" Target="consultantplus://offline/ref=FE8CB40832768A1442E3990926217A12555F5CF811D53ACF468CC6ACF0eC4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-8sbg3ajcbiibb9b6b.xn--p1ai/" TargetMode="External"/><Relationship Id="rId14" Type="http://schemas.openxmlformats.org/officeDocument/2006/relationships/hyperlink" Target="consultantplus://offline/ref=FE8CB40832768A1442E3990926217A12555F5CF811D53ACF468CC6ACF0eC4EK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6503</Words>
  <Characters>37069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</dc:creator>
  <cp:keywords/>
  <dc:description/>
  <cp:lastModifiedBy>Отдел КДД</cp:lastModifiedBy>
  <cp:revision>3</cp:revision>
  <cp:lastPrinted>2022-01-13T03:29:00Z</cp:lastPrinted>
  <dcterms:created xsi:type="dcterms:W3CDTF">2024-08-07T08:39:00Z</dcterms:created>
  <dcterms:modified xsi:type="dcterms:W3CDTF">2024-08-07T08:39:00Z</dcterms:modified>
</cp:coreProperties>
</file>