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2B9" w:rsidRPr="003114B0" w:rsidRDefault="00A402B9" w:rsidP="00A402B9">
      <w:pPr>
        <w:tabs>
          <w:tab w:val="left" w:pos="10098"/>
        </w:tabs>
        <w:spacing w:line="240" w:lineRule="exact"/>
        <w:ind w:firstLine="540"/>
        <w:jc w:val="both"/>
        <w:rPr>
          <w:sz w:val="26"/>
          <w:szCs w:val="26"/>
        </w:rPr>
      </w:pPr>
      <w:r w:rsidRPr="003114B0">
        <w:rPr>
          <w:sz w:val="26"/>
          <w:szCs w:val="26"/>
        </w:rPr>
        <w:tab/>
        <w:t xml:space="preserve"> </w:t>
      </w:r>
    </w:p>
    <w:p w:rsidR="00A402B9" w:rsidRPr="003114B0" w:rsidRDefault="00A402B9" w:rsidP="00A402B9">
      <w:pPr>
        <w:tabs>
          <w:tab w:val="left" w:pos="10098"/>
        </w:tabs>
        <w:ind w:left="9537"/>
        <w:jc w:val="both"/>
        <w:rPr>
          <w:sz w:val="26"/>
          <w:szCs w:val="26"/>
        </w:rPr>
      </w:pPr>
    </w:p>
    <w:p w:rsidR="00A402B9" w:rsidRPr="003114B0" w:rsidRDefault="00A402B9" w:rsidP="00A402B9">
      <w:pPr>
        <w:tabs>
          <w:tab w:val="left" w:pos="10098"/>
        </w:tabs>
        <w:ind w:left="9537"/>
        <w:jc w:val="both"/>
        <w:rPr>
          <w:sz w:val="26"/>
          <w:szCs w:val="26"/>
        </w:rPr>
      </w:pPr>
      <w:r w:rsidRPr="003114B0">
        <w:rPr>
          <w:sz w:val="26"/>
          <w:szCs w:val="26"/>
        </w:rPr>
        <w:t>УТВЕРЖДАЮ</w:t>
      </w:r>
    </w:p>
    <w:p w:rsidR="00A402B9" w:rsidRPr="003114B0" w:rsidRDefault="00A402B9" w:rsidP="00A402B9">
      <w:pPr>
        <w:autoSpaceDE w:val="0"/>
        <w:autoSpaceDN w:val="0"/>
        <w:adjustRightInd w:val="0"/>
        <w:ind w:left="9537"/>
        <w:rPr>
          <w:sz w:val="26"/>
          <w:szCs w:val="26"/>
        </w:rPr>
      </w:pPr>
      <w:r w:rsidRPr="003114B0">
        <w:rPr>
          <w:sz w:val="26"/>
          <w:szCs w:val="26"/>
        </w:rPr>
        <w:t>Председатель комитета Администрации Мамонтовского района по культуре</w:t>
      </w:r>
    </w:p>
    <w:p w:rsidR="00A402B9" w:rsidRPr="003114B0" w:rsidRDefault="00A402B9" w:rsidP="00A402B9">
      <w:pPr>
        <w:autoSpaceDE w:val="0"/>
        <w:autoSpaceDN w:val="0"/>
        <w:adjustRightInd w:val="0"/>
        <w:ind w:left="9537"/>
        <w:rPr>
          <w:rFonts w:cs="Courier New"/>
          <w:sz w:val="26"/>
          <w:szCs w:val="26"/>
        </w:rPr>
      </w:pPr>
      <w:r w:rsidRPr="003114B0">
        <w:rPr>
          <w:sz w:val="26"/>
          <w:szCs w:val="26"/>
        </w:rPr>
        <w:t>_________________М.В. Мончаковский</w:t>
      </w:r>
    </w:p>
    <w:p w:rsidR="00A402B9" w:rsidRPr="003114B0" w:rsidRDefault="00A402B9" w:rsidP="00A402B9">
      <w:pPr>
        <w:ind w:left="9537"/>
        <w:jc w:val="both"/>
        <w:rPr>
          <w:sz w:val="26"/>
          <w:szCs w:val="26"/>
        </w:rPr>
      </w:pPr>
      <w:r w:rsidRPr="003114B0">
        <w:rPr>
          <w:sz w:val="26"/>
          <w:szCs w:val="26"/>
        </w:rPr>
        <w:t xml:space="preserve"> «___»___________ 20__ г.</w:t>
      </w:r>
    </w:p>
    <w:p w:rsidR="00A402B9" w:rsidRPr="003114B0" w:rsidRDefault="00A402B9" w:rsidP="00A402B9">
      <w:pPr>
        <w:ind w:firstLine="540"/>
        <w:jc w:val="both"/>
        <w:rPr>
          <w:sz w:val="22"/>
          <w:szCs w:val="22"/>
        </w:rPr>
      </w:pPr>
    </w:p>
    <w:p w:rsidR="00A402B9" w:rsidRPr="003114B0" w:rsidRDefault="00A402B9" w:rsidP="00A402B9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2"/>
          <w:szCs w:val="22"/>
        </w:rPr>
      </w:pPr>
      <w:r w:rsidRPr="003114B0">
        <w:rPr>
          <w:color w:val="2D2D2D"/>
          <w:sz w:val="22"/>
          <w:szCs w:val="22"/>
        </w:rPr>
        <w:br/>
        <w:t>                     </w:t>
      </w:r>
      <w:r w:rsidRPr="003114B0">
        <w:rPr>
          <w:b/>
          <w:sz w:val="22"/>
          <w:szCs w:val="22"/>
        </w:rPr>
        <w:t>МУНИЦИПАЛЬНОЕ ЗАДАНИЕ</w:t>
      </w:r>
    </w:p>
    <w:p w:rsidR="00A402B9" w:rsidRPr="003114B0" w:rsidRDefault="00A402B9" w:rsidP="00A40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02B9" w:rsidRPr="003114B0" w:rsidRDefault="00A402B9" w:rsidP="00A402B9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2024 год и на плановый период 2025 и 2026</w:t>
      </w:r>
      <w:r w:rsidRPr="003114B0">
        <w:rPr>
          <w:rFonts w:ascii="Times New Roman" w:hAnsi="Times New Roman" w:cs="Times New Roman"/>
          <w:sz w:val="22"/>
          <w:szCs w:val="22"/>
        </w:rPr>
        <w:t xml:space="preserve"> годов</w:t>
      </w:r>
      <w:bookmarkStart w:id="0" w:name="Par346"/>
      <w:bookmarkEnd w:id="0"/>
    </w:p>
    <w:p w:rsidR="00A402B9" w:rsidRPr="003114B0" w:rsidRDefault="00A402B9" w:rsidP="00A402B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15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0"/>
        <w:gridCol w:w="6974"/>
        <w:gridCol w:w="940"/>
        <w:gridCol w:w="1418"/>
        <w:gridCol w:w="358"/>
        <w:gridCol w:w="974"/>
        <w:gridCol w:w="97"/>
      </w:tblGrid>
      <w:tr w:rsidR="00A402B9" w:rsidRPr="003114B0" w:rsidTr="00565F7A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gridSpan w:val="2"/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Коды</w:t>
            </w:r>
          </w:p>
        </w:tc>
      </w:tr>
      <w:tr w:rsidR="00A402B9" w:rsidRPr="003114B0" w:rsidTr="00565F7A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Наименование муниципального учреждения (обособленного подразделения):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Форма по</w:t>
            </w:r>
          </w:p>
        </w:tc>
        <w:tc>
          <w:tcPr>
            <w:tcW w:w="1332" w:type="dxa"/>
            <w:gridSpan w:val="2"/>
            <w:vMerge w:val="restart"/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0506001</w:t>
            </w:r>
          </w:p>
        </w:tc>
      </w:tr>
      <w:tr w:rsidR="00A402B9" w:rsidRPr="003114B0" w:rsidTr="00565F7A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Отдел по культурно-досуговой деятельности «Мамонтовский районный дом культуры» муниципального бюджетного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ОКУД</w:t>
            </w:r>
          </w:p>
        </w:tc>
        <w:tc>
          <w:tcPr>
            <w:tcW w:w="1332" w:type="dxa"/>
            <w:gridSpan w:val="2"/>
            <w:vMerge/>
          </w:tcPr>
          <w:p w:rsidR="00A402B9" w:rsidRPr="003114B0" w:rsidRDefault="00A402B9" w:rsidP="00565F7A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2B9" w:rsidRPr="003114B0" w:rsidTr="00565F7A">
        <w:trPr>
          <w:gridAfter w:val="1"/>
          <w:wAfter w:w="97" w:type="dxa"/>
        </w:trPr>
        <w:tc>
          <w:tcPr>
            <w:tcW w:w="12474" w:type="dxa"/>
            <w:gridSpan w:val="3"/>
            <w:tcBorders>
              <w:left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 xml:space="preserve">Учреждения культуры «Многофункциональный культурный центр» Мамонтовского района Алтайского края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32" w:type="dxa"/>
            <w:gridSpan w:val="2"/>
            <w:vMerge/>
          </w:tcPr>
          <w:p w:rsidR="00A402B9" w:rsidRPr="003114B0" w:rsidRDefault="00A402B9" w:rsidP="00565F7A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2B9" w:rsidRPr="003114B0" w:rsidTr="00565F7A">
        <w:trPr>
          <w:gridAfter w:val="1"/>
          <w:wAfter w:w="97" w:type="dxa"/>
        </w:trPr>
        <w:tc>
          <w:tcPr>
            <w:tcW w:w="12474" w:type="dxa"/>
            <w:gridSpan w:val="3"/>
            <w:tcBorders>
              <w:left w:val="nil"/>
              <w:right w:val="nil"/>
            </w:tcBorders>
          </w:tcPr>
          <w:p w:rsidR="00A402B9" w:rsidRPr="003114B0" w:rsidRDefault="00A402B9" w:rsidP="00565F7A">
            <w:r w:rsidRPr="003114B0">
              <w:rPr>
                <w:sz w:val="22"/>
                <w:szCs w:val="22"/>
              </w:rPr>
              <w:t xml:space="preserve">Виды деятельности муниципального учреждения (обособленного подразделения): </w:t>
            </w:r>
          </w:p>
          <w:p w:rsidR="00A402B9" w:rsidRPr="003114B0" w:rsidRDefault="00A402B9" w:rsidP="00565F7A">
            <w:r w:rsidRPr="003114B0">
              <w:rPr>
                <w:sz w:val="22"/>
                <w:szCs w:val="22"/>
              </w:rPr>
              <w:t>- Предоставление доступа к справочно-поисковому аппарату библиотек, базам данных;</w:t>
            </w:r>
          </w:p>
          <w:p w:rsidR="00A402B9" w:rsidRPr="003114B0" w:rsidRDefault="00A402B9" w:rsidP="00565F7A">
            <w:pPr>
              <w:tabs>
                <w:tab w:val="left" w:pos="1185"/>
              </w:tabs>
            </w:pPr>
            <w:r w:rsidRPr="003114B0">
              <w:rPr>
                <w:sz w:val="22"/>
                <w:szCs w:val="22"/>
              </w:rPr>
              <w:t>- 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по сводному реестру</w:t>
            </w:r>
          </w:p>
        </w:tc>
        <w:tc>
          <w:tcPr>
            <w:tcW w:w="1332" w:type="dxa"/>
            <w:gridSpan w:val="2"/>
          </w:tcPr>
          <w:p w:rsidR="00A402B9" w:rsidRPr="003114B0" w:rsidRDefault="00A402B9" w:rsidP="00565F7A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2B9" w:rsidRPr="003114B0" w:rsidTr="00565F7A">
        <w:trPr>
          <w:gridAfter w:val="1"/>
          <w:wAfter w:w="97" w:type="dxa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r w:rsidRPr="003114B0">
              <w:rPr>
                <w:sz w:val="22"/>
                <w:szCs w:val="22"/>
              </w:rPr>
              <w:t xml:space="preserve">Вид муниципального учреждения: </w:t>
            </w:r>
          </w:p>
        </w:tc>
        <w:tc>
          <w:tcPr>
            <w:tcW w:w="7914" w:type="dxa"/>
            <w:gridSpan w:val="2"/>
            <w:tcBorders>
              <w:top w:val="nil"/>
              <w:left w:val="nil"/>
              <w:right w:val="nil"/>
            </w:tcBorders>
          </w:tcPr>
          <w:p w:rsidR="00A402B9" w:rsidRPr="003114B0" w:rsidRDefault="00A402B9" w:rsidP="00565F7A">
            <w:r w:rsidRPr="003114B0">
              <w:rPr>
                <w:sz w:val="22"/>
                <w:szCs w:val="22"/>
              </w:rPr>
              <w:t>90.04.3 (Деятельность учреждений клубного типа: клубов, дворцов и домов культуры, домов народного творчества)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по ОКВЭД</w:t>
            </w:r>
          </w:p>
        </w:tc>
        <w:tc>
          <w:tcPr>
            <w:tcW w:w="1332" w:type="dxa"/>
            <w:gridSpan w:val="2"/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2B9" w:rsidRPr="003114B0" w:rsidTr="00565F7A">
        <w:tc>
          <w:tcPr>
            <w:tcW w:w="1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r w:rsidRPr="003114B0">
              <w:rPr>
                <w:sz w:val="22"/>
                <w:szCs w:val="22"/>
              </w:rPr>
              <w:t xml:space="preserve">                   (указывается вид муниципального учреждения из базового (отраслевого перечня)</w:t>
            </w:r>
          </w:p>
          <w:p w:rsidR="00A402B9" w:rsidRPr="003114B0" w:rsidRDefault="00A402B9" w:rsidP="00565F7A"/>
        </w:tc>
        <w:tc>
          <w:tcPr>
            <w:tcW w:w="27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402B9" w:rsidRPr="003114B0" w:rsidRDefault="00A402B9" w:rsidP="00A402B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A402B9" w:rsidRDefault="00A402B9" w:rsidP="00A402B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A402B9" w:rsidRPr="003114B0" w:rsidRDefault="00A402B9" w:rsidP="00A402B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 xml:space="preserve">Часть </w:t>
      </w:r>
      <w:r w:rsidRPr="003114B0">
        <w:rPr>
          <w:rFonts w:ascii="Times New Roman" w:hAnsi="Times New Roman" w:cs="Times New Roman"/>
          <w:sz w:val="22"/>
          <w:szCs w:val="22"/>
          <w:lang w:val="en-US"/>
        </w:rPr>
        <w:t>I</w:t>
      </w:r>
      <w:r w:rsidRPr="003114B0">
        <w:rPr>
          <w:rFonts w:ascii="Times New Roman" w:hAnsi="Times New Roman" w:cs="Times New Roman"/>
          <w:sz w:val="22"/>
          <w:szCs w:val="22"/>
        </w:rPr>
        <w:t xml:space="preserve">. Сведения об оказываемых муниципальных услугах </w:t>
      </w:r>
    </w:p>
    <w:p w:rsidR="00A402B9" w:rsidRPr="00025BBE" w:rsidRDefault="00A402B9" w:rsidP="00A40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25BBE">
        <w:rPr>
          <w:rFonts w:ascii="Times New Roman" w:hAnsi="Times New Roman" w:cs="Times New Roman"/>
          <w:b/>
          <w:sz w:val="22"/>
          <w:szCs w:val="22"/>
        </w:rPr>
        <w:t>Раздел</w:t>
      </w:r>
      <w:r w:rsidRPr="00025BBE">
        <w:rPr>
          <w:rFonts w:ascii="Times New Roman" w:hAnsi="Times New Roman" w:cs="Times New Roman"/>
          <w:b/>
          <w:sz w:val="22"/>
          <w:szCs w:val="22"/>
          <w:lang w:val="en-US"/>
        </w:rPr>
        <w:t xml:space="preserve"> I</w:t>
      </w:r>
      <w:r w:rsidRPr="00025BBE">
        <w:rPr>
          <w:rFonts w:ascii="Times New Roman" w:hAnsi="Times New Roman" w:cs="Times New Roman"/>
          <w:b/>
          <w:sz w:val="22"/>
          <w:szCs w:val="22"/>
        </w:rPr>
        <w:t>.</w:t>
      </w:r>
    </w:p>
    <w:p w:rsidR="00A402B9" w:rsidRPr="00025BBE" w:rsidRDefault="00A402B9" w:rsidP="00A402B9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025BBE">
        <w:rPr>
          <w:rFonts w:ascii="Times New Roman" w:hAnsi="Times New Roman" w:cs="Times New Roman"/>
          <w:b/>
          <w:sz w:val="22"/>
          <w:szCs w:val="22"/>
        </w:rPr>
        <w:t>Раздел 1.1.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A402B9" w:rsidRPr="003114B0" w:rsidTr="00565F7A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>07.049.1</w:t>
            </w:r>
          </w:p>
        </w:tc>
      </w:tr>
      <w:tr w:rsidR="00A402B9" w:rsidRPr="003114B0" w:rsidTr="00565F7A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9" w:type="dxa"/>
            <w:vMerge/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2B9" w:rsidRPr="003114B0" w:rsidTr="00565F7A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 xml:space="preserve">2. Категории потребителей муниципальной услуги: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sz w:val="22"/>
                <w:szCs w:val="22"/>
              </w:rPr>
              <w:t xml:space="preserve"> 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9" w:type="dxa"/>
            <w:vMerge/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2B9" w:rsidRPr="003114B0" w:rsidTr="00565F7A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402B9" w:rsidRPr="003114B0" w:rsidRDefault="00A402B9" w:rsidP="00565F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9" w:type="dxa"/>
            <w:vMerge/>
          </w:tcPr>
          <w:p w:rsidR="00A402B9" w:rsidRPr="003114B0" w:rsidRDefault="00A402B9" w:rsidP="00565F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402B9" w:rsidRPr="003114B0" w:rsidRDefault="00A402B9" w:rsidP="00A402B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 Показатели, характеризующие объем и (или) качество муниципальной услуги:</w:t>
      </w:r>
    </w:p>
    <w:p w:rsidR="00A402B9" w:rsidRPr="003114B0" w:rsidRDefault="00A402B9" w:rsidP="00A402B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402B9" w:rsidRPr="003114B0" w:rsidRDefault="00A402B9" w:rsidP="00A402B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lastRenderedPageBreak/>
        <w:t>3.1. Показатели, характеризующие качество муниципальной услуги:</w:t>
      </w:r>
    </w:p>
    <w:p w:rsidR="00A402B9" w:rsidRPr="003114B0" w:rsidRDefault="00A402B9" w:rsidP="00A402B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151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09"/>
        <w:gridCol w:w="992"/>
        <w:gridCol w:w="851"/>
        <w:gridCol w:w="850"/>
        <w:gridCol w:w="1560"/>
        <w:gridCol w:w="925"/>
        <w:gridCol w:w="634"/>
        <w:gridCol w:w="992"/>
        <w:gridCol w:w="1276"/>
        <w:gridCol w:w="1276"/>
        <w:gridCol w:w="1275"/>
        <w:gridCol w:w="1275"/>
      </w:tblGrid>
      <w:tr w:rsidR="00A402B9" w:rsidRPr="003114B0" w:rsidTr="00565F7A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Уникальный номер </w:t>
            </w:r>
            <w:proofErr w:type="spellStart"/>
            <w:proofErr w:type="gramStart"/>
            <w:r w:rsidRPr="003114B0">
              <w:rPr>
                <w:sz w:val="22"/>
                <w:szCs w:val="22"/>
              </w:rPr>
              <w:t>реест-ровой</w:t>
            </w:r>
            <w:proofErr w:type="spellEnd"/>
            <w:proofErr w:type="gramEnd"/>
            <w:r w:rsidRPr="003114B0">
              <w:rPr>
                <w:sz w:val="22"/>
                <w:szCs w:val="22"/>
              </w:rPr>
              <w:t xml:space="preserve"> записи 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Показатель, характеризующий содержание муниципальной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ind w:right="1"/>
              <w:jc w:val="center"/>
            </w:pPr>
            <w:r w:rsidRPr="003114B0">
              <w:rPr>
                <w:sz w:val="22"/>
                <w:szCs w:val="22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A402B9" w:rsidRPr="003114B0" w:rsidTr="00565F7A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spacing w:line="240" w:lineRule="atLeast"/>
              <w:jc w:val="center"/>
            </w:pPr>
            <w:r w:rsidRPr="003114B0">
              <w:rPr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2024</w:t>
            </w:r>
            <w:r w:rsidRPr="003114B0">
              <w:rPr>
                <w:sz w:val="22"/>
                <w:szCs w:val="22"/>
              </w:rPr>
              <w:t xml:space="preserve"> год (очередной финансовый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2024</w:t>
            </w:r>
            <w:r w:rsidRPr="003114B0">
              <w:rPr>
                <w:sz w:val="22"/>
                <w:szCs w:val="22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2025</w:t>
            </w:r>
            <w:r w:rsidRPr="003114B0">
              <w:rPr>
                <w:sz w:val="22"/>
                <w:szCs w:val="22"/>
              </w:rPr>
              <w:t xml:space="preserve"> год    </w:t>
            </w:r>
          </w:p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A402B9" w:rsidRPr="003114B0" w:rsidTr="00565F7A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both"/>
              <w:outlineLvl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3114B0">
              <w:rPr>
                <w:sz w:val="22"/>
                <w:szCs w:val="22"/>
              </w:rPr>
              <w:t>Наиме</w:t>
            </w:r>
            <w:proofErr w:type="spellEnd"/>
            <w:r w:rsidRPr="003114B0">
              <w:rPr>
                <w:sz w:val="22"/>
                <w:szCs w:val="22"/>
              </w:rPr>
              <w:t>-</w:t>
            </w:r>
          </w:p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3114B0">
              <w:rPr>
                <w:sz w:val="22"/>
                <w:szCs w:val="22"/>
              </w:rPr>
              <w:t>нование</w:t>
            </w:r>
            <w:proofErr w:type="spellEnd"/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код по </w:t>
            </w:r>
            <w:hyperlink r:id="rId5" w:history="1">
              <w:r w:rsidRPr="003114B0">
                <w:rPr>
                  <w:sz w:val="22"/>
                  <w:szCs w:val="22"/>
                </w:rPr>
                <w:t>ОКЕИ</w:t>
              </w:r>
            </w:hyperlink>
            <w:r w:rsidRPr="003114B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</w:tr>
      <w:tr w:rsidR="00A402B9" w:rsidRPr="003114B0" w:rsidTr="00565F7A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7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8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14</w:t>
            </w:r>
          </w:p>
        </w:tc>
      </w:tr>
      <w:tr w:rsidR="00A402B9" w:rsidRPr="003114B0" w:rsidTr="00565F7A">
        <w:trPr>
          <w:trHeight w:val="4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2200000000169854501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Не имеется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Не имеется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Не имеется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Платно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both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Динамика количества посещений культурно-досуговых мероприятий клубов и домов культуры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108,8%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108,8%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111,9%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A402B9" w:rsidRPr="003114B0" w:rsidTr="00AF4907">
        <w:trPr>
          <w:trHeight w:val="8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both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Динамика количества клубных формирований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процент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jc w:val="center"/>
            </w:pPr>
            <w:r>
              <w:rPr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jc w:val="center"/>
            </w:pPr>
            <w:r>
              <w:rPr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6E7E3F" w:rsidP="00565F7A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AF4907">
              <w:rPr>
                <w:rFonts w:ascii="Times New Roman" w:hAnsi="Times New Roman"/>
              </w:rPr>
              <w:t>94,7</w:t>
            </w:r>
            <w:r w:rsidR="00A402B9" w:rsidRPr="00AF4907">
              <w:rPr>
                <w:rFonts w:ascii="Times New Roman" w:hAnsi="Times New Roman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6716BF" w:rsidRDefault="00A402B9" w:rsidP="00565F7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Отсутствие работника в </w:t>
            </w:r>
            <w:proofErr w:type="spellStart"/>
            <w:r>
              <w:rPr>
                <w:rFonts w:ascii="Times New Roman" w:hAnsi="Times New Roman"/>
              </w:rPr>
              <w:t>Корчинском</w:t>
            </w:r>
            <w:proofErr w:type="spellEnd"/>
            <w:r>
              <w:rPr>
                <w:rFonts w:ascii="Times New Roman" w:hAnsi="Times New Roman"/>
              </w:rPr>
              <w:t xml:space="preserve"> СДК - филиале</w:t>
            </w:r>
            <w:r w:rsidRPr="006716BF">
              <w:rPr>
                <w:rFonts w:ascii="Times New Roman" w:hAnsi="Times New Roman"/>
              </w:rPr>
              <w:t>|</w:t>
            </w:r>
          </w:p>
        </w:tc>
      </w:tr>
      <w:tr w:rsidR="00A402B9" w:rsidRPr="003114B0" w:rsidTr="00565F7A">
        <w:trPr>
          <w:trHeight w:val="672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both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коллективов со званием «народный», «заслуженный»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штука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114B0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A402B9" w:rsidRPr="003114B0" w:rsidTr="00565F7A">
        <w:trPr>
          <w:trHeight w:val="2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A402B9" w:rsidRPr="003114B0" w:rsidRDefault="00A402B9" w:rsidP="00A402B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402B9" w:rsidRPr="003114B0" w:rsidRDefault="00A402B9" w:rsidP="00A402B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114B0">
        <w:rPr>
          <w:rFonts w:ascii="Times New Roman" w:hAnsi="Times New Roman" w:cs="Times New Roman"/>
          <w:sz w:val="22"/>
          <w:szCs w:val="22"/>
        </w:rPr>
        <w:t>3.2. Показатели, характеризующие объем муниципальной услуги: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551"/>
        <w:gridCol w:w="556"/>
        <w:gridCol w:w="556"/>
        <w:gridCol w:w="556"/>
        <w:gridCol w:w="556"/>
        <w:gridCol w:w="2084"/>
        <w:gridCol w:w="1112"/>
        <w:gridCol w:w="1100"/>
        <w:gridCol w:w="905"/>
        <w:gridCol w:w="637"/>
        <w:gridCol w:w="916"/>
        <w:gridCol w:w="776"/>
        <w:gridCol w:w="808"/>
        <w:gridCol w:w="745"/>
        <w:gridCol w:w="615"/>
        <w:gridCol w:w="1195"/>
      </w:tblGrid>
      <w:tr w:rsidR="00A402B9" w:rsidRPr="003114B0" w:rsidTr="00565F7A">
        <w:trPr>
          <w:trHeight w:hRule="exact" w:val="171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Уникальный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номер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реестровой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записи</w:t>
            </w:r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Показатель, характеризующий содержание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Показатель, характеризующий условия (формы) оказания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Показатель объема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Значение показателя объема </w:t>
            </w:r>
            <w:r w:rsidRPr="003114B0">
              <w:rPr>
                <w:rFonts w:ascii="Times New Roman" w:hAnsi="Times New Roman"/>
                <w:kern w:val="2"/>
              </w:rPr>
              <w:t>муниципальной</w:t>
            </w:r>
            <w:r w:rsidRPr="003114B0">
              <w:rPr>
                <w:rFonts w:ascii="Times New Roman" w:hAnsi="Times New Roman"/>
              </w:rPr>
              <w:t xml:space="preserve"> услуги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 Размер платы (цена, тариф)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Допустимые (возможные) отклонения от установленных показателей объема муниципальной услуги</w:t>
            </w:r>
          </w:p>
        </w:tc>
      </w:tr>
      <w:tr w:rsidR="00A402B9" w:rsidRPr="003114B0" w:rsidTr="00565F7A">
        <w:trPr>
          <w:trHeight w:hRule="exact" w:val="68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наименование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показателя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единица измерения 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3114B0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3114B0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3114B0">
              <w:rPr>
                <w:rFonts w:ascii="Times New Roman" w:hAnsi="Times New Roman"/>
              </w:rPr>
              <w:t xml:space="preserve"> год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3114B0">
              <w:rPr>
                <w:rFonts w:ascii="Times New Roman" w:hAnsi="Times New Roman"/>
              </w:rPr>
              <w:t xml:space="preserve"> год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(2-й год планового 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в процентах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в абсолютных величинах</w:t>
            </w:r>
          </w:p>
        </w:tc>
      </w:tr>
      <w:tr w:rsidR="00A402B9" w:rsidRPr="003114B0" w:rsidTr="00565F7A">
        <w:trPr>
          <w:trHeight w:val="51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autoSpaceDE w:val="0"/>
              <w:autoSpaceDN w:val="0"/>
              <w:adjustRightInd w:val="0"/>
              <w:jc w:val="center"/>
            </w:pPr>
            <w:r w:rsidRPr="003114B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</w:rPr>
              <w:t xml:space="preserve">код по ОКЕИ </w:t>
            </w:r>
            <w:r w:rsidRPr="003114B0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A402B9" w:rsidRPr="003114B0" w:rsidTr="00565F7A">
        <w:trPr>
          <w:trHeight w:hRule="exact" w:val="2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14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17</w:t>
            </w:r>
          </w:p>
        </w:tc>
      </w:tr>
      <w:tr w:rsidR="00A402B9" w:rsidRPr="003114B0" w:rsidTr="00565F7A">
        <w:trPr>
          <w:trHeight w:val="27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человек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000000" w:themeColor="text1"/>
              </w:rPr>
              <w:t>76052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AF4907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AF4907">
              <w:rPr>
                <w:rFonts w:ascii="Times New Roman" w:hAnsi="Times New Roman"/>
              </w:rPr>
              <w:t>105,7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  <w:r>
              <w:rPr>
                <w:rFonts w:ascii="Times New Roman" w:hAnsi="Times New Roman"/>
                <w:color w:val="000000" w:themeColor="text1"/>
              </w:rPr>
              <w:t>76052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A402B9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200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 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AF4907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AF4907">
              <w:rPr>
                <w:rFonts w:ascii="Times New Roman" w:hAnsi="Times New Roman"/>
                <w:lang w:val="en-US"/>
              </w:rPr>
              <w:t xml:space="preserve">50 </w:t>
            </w:r>
            <w:proofErr w:type="spellStart"/>
            <w:r w:rsidRPr="00AF4907">
              <w:rPr>
                <w:rFonts w:ascii="Times New Roman" w:hAnsi="Times New Roman"/>
                <w:lang w:val="en-US"/>
              </w:rPr>
              <w:t>руб</w:t>
            </w:r>
            <w:proofErr w:type="spellEnd"/>
            <w:r w:rsidRPr="00AF4907">
              <w:rPr>
                <w:rFonts w:ascii="Times New Roman" w:hAnsi="Times New Roman"/>
                <w:lang w:val="en-US"/>
              </w:rPr>
              <w:t>.</w:t>
            </w:r>
          </w:p>
          <w:p w:rsidR="00A402B9" w:rsidRPr="00AF4907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AF4907">
              <w:rPr>
                <w:rFonts w:ascii="Times New Roman" w:hAnsi="Times New Roman"/>
                <w:lang w:val="en-US"/>
              </w:rPr>
              <w:t xml:space="preserve">100 </w:t>
            </w:r>
            <w:proofErr w:type="spellStart"/>
            <w:r w:rsidRPr="00AF4907">
              <w:rPr>
                <w:rFonts w:ascii="Times New Roman" w:hAnsi="Times New Roman"/>
                <w:lang w:val="en-US"/>
              </w:rPr>
              <w:t>руб</w:t>
            </w:r>
            <w:proofErr w:type="spellEnd"/>
            <w:r w:rsidRPr="00AF4907">
              <w:rPr>
                <w:rFonts w:ascii="Times New Roman" w:hAnsi="Times New Roman"/>
                <w:lang w:val="en-US"/>
              </w:rPr>
              <w:t>.</w:t>
            </w:r>
          </w:p>
          <w:p w:rsidR="00A402B9" w:rsidRPr="003114B0" w:rsidRDefault="00AF4907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="00A402B9" w:rsidRPr="00AF4907">
              <w:rPr>
                <w:rFonts w:ascii="Times New Roman" w:hAnsi="Times New Roman"/>
                <w:lang w:val="en-US"/>
              </w:rPr>
              <w:t xml:space="preserve">0 </w:t>
            </w:r>
            <w:proofErr w:type="spellStart"/>
            <w:r w:rsidR="00A402B9" w:rsidRPr="00AF4907">
              <w:rPr>
                <w:rFonts w:ascii="Times New Roman" w:hAnsi="Times New Roman"/>
                <w:lang w:val="en-US"/>
              </w:rPr>
              <w:t>руб</w:t>
            </w:r>
            <w:proofErr w:type="spellEnd"/>
            <w:r w:rsidR="00A402B9" w:rsidRPr="003114B0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 xml:space="preserve">50 </w:t>
            </w:r>
            <w:proofErr w:type="spellStart"/>
            <w:r w:rsidRPr="003114B0">
              <w:rPr>
                <w:rFonts w:ascii="Times New Roman" w:hAnsi="Times New Roman"/>
                <w:lang w:val="en-US"/>
              </w:rPr>
              <w:t>руб</w:t>
            </w:r>
            <w:proofErr w:type="spellEnd"/>
            <w:r w:rsidRPr="003114B0">
              <w:rPr>
                <w:rFonts w:ascii="Times New Roman" w:hAnsi="Times New Roman"/>
                <w:lang w:val="en-US"/>
              </w:rPr>
              <w:t>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 xml:space="preserve">100 </w:t>
            </w:r>
            <w:proofErr w:type="spellStart"/>
            <w:r w:rsidRPr="003114B0">
              <w:rPr>
                <w:rFonts w:ascii="Times New Roman" w:hAnsi="Times New Roman"/>
                <w:lang w:val="en-US"/>
              </w:rPr>
              <w:t>руб</w:t>
            </w:r>
            <w:proofErr w:type="spellEnd"/>
            <w:r w:rsidRPr="003114B0">
              <w:rPr>
                <w:rFonts w:ascii="Times New Roman" w:hAnsi="Times New Roman"/>
                <w:lang w:val="en-US"/>
              </w:rPr>
              <w:t>.</w:t>
            </w:r>
          </w:p>
          <w:p w:rsidR="00A402B9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 xml:space="preserve">200 </w:t>
            </w:r>
            <w:proofErr w:type="spellStart"/>
            <w:r w:rsidRPr="003114B0">
              <w:rPr>
                <w:rFonts w:ascii="Times New Roman" w:hAnsi="Times New Roman"/>
                <w:lang w:val="en-US"/>
              </w:rPr>
              <w:t>руб</w:t>
            </w:r>
            <w:proofErr w:type="spellEnd"/>
            <w:r w:rsidRPr="003114B0">
              <w:rPr>
                <w:rFonts w:ascii="Times New Roman" w:hAnsi="Times New Roman"/>
                <w:lang w:val="en-US"/>
              </w:rPr>
              <w:t>.</w:t>
            </w:r>
          </w:p>
          <w:p w:rsidR="00A402B9" w:rsidRPr="006716BF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 руб.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2B9" w:rsidRPr="003114B0" w:rsidRDefault="00AF4907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|0|</w:t>
            </w:r>
          </w:p>
        </w:tc>
      </w:tr>
      <w:tr w:rsidR="00A402B9" w:rsidRPr="003114B0" w:rsidTr="00565F7A">
        <w:trPr>
          <w:trHeight w:hRule="exact" w:val="97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клубных формирований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штука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02B9" w:rsidRPr="003114B0" w:rsidRDefault="00A402B9" w:rsidP="00565F7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84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AF4907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AF4907">
              <w:rPr>
                <w:rFonts w:ascii="Times New Roman" w:hAnsi="Times New Roman"/>
              </w:rPr>
              <w:t>102,7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lang w:val="en-US"/>
              </w:rPr>
              <w:t>|84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|5|</w:t>
            </w:r>
          </w:p>
        </w:tc>
      </w:tr>
      <w:tr w:rsidR="00A402B9" w:rsidRPr="003114B0" w:rsidTr="00565F7A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 xml:space="preserve">Количество участников клубных формирований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человек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02B9" w:rsidRPr="003114B0" w:rsidRDefault="00A402B9" w:rsidP="00565F7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114B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48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AF4907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AF4907">
              <w:rPr>
                <w:rFonts w:ascii="Times New Roman" w:hAnsi="Times New Roman"/>
              </w:rPr>
              <w:t>103,37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  <w:r>
              <w:rPr>
                <w:rFonts w:ascii="Times New Roman" w:hAnsi="Times New Roman"/>
                <w:color w:val="000000" w:themeColor="text1"/>
              </w:rPr>
              <w:t>948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lang w:val="en-US"/>
              </w:rPr>
            </w:pPr>
            <w:r w:rsidRPr="003114B0">
              <w:rPr>
                <w:rFonts w:ascii="Times New Roman" w:hAnsi="Times New Roman"/>
                <w:lang w:val="en-US"/>
              </w:rPr>
              <w:t>|5|</w:t>
            </w:r>
          </w:p>
        </w:tc>
      </w:tr>
      <w:tr w:rsidR="00A402B9" w:rsidRPr="003114B0" w:rsidTr="00565F7A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Количество посещений парков культуры и отдыха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человек</w:t>
            </w:r>
            <w:r w:rsidRPr="003114B0">
              <w:rPr>
                <w:rFonts w:ascii="Times New Roman" w:hAnsi="Times New Roman"/>
              </w:rPr>
              <w:tab/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02B9" w:rsidRPr="00AF4907" w:rsidRDefault="00A402B9" w:rsidP="00565F7A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F4907">
              <w:rPr>
                <w:rFonts w:ascii="Times New Roman" w:hAnsi="Times New Roman" w:cs="Times New Roman"/>
                <w:sz w:val="22"/>
                <w:szCs w:val="22"/>
              </w:rPr>
              <w:t>1550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AF4907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AF4907">
              <w:rPr>
                <w:rFonts w:ascii="Times New Roman" w:hAnsi="Times New Roman"/>
              </w:rPr>
              <w:t>100,6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  <w:r w:rsidRPr="003114B0">
              <w:rPr>
                <w:rFonts w:ascii="Times New Roman" w:hAnsi="Times New Roman"/>
                <w:color w:val="000000" w:themeColor="text1"/>
              </w:rPr>
              <w:t>1550</w:t>
            </w:r>
            <w:r w:rsidRPr="003114B0">
              <w:rPr>
                <w:rFonts w:ascii="Times New Roman" w:hAnsi="Times New Roman"/>
                <w:color w:val="000000" w:themeColor="text1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150 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150 руб.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50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100 руб.</w:t>
            </w:r>
          </w:p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 w:rsidRPr="003114B0">
              <w:rPr>
                <w:rFonts w:ascii="Times New Roman" w:hAnsi="Times New Roman"/>
              </w:rPr>
              <w:t>150 руб.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2B9" w:rsidRPr="003114B0" w:rsidRDefault="00A402B9" w:rsidP="00565F7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Краевой показатель по Паркам культуры и отдыха</w:t>
            </w:r>
          </w:p>
        </w:tc>
      </w:tr>
    </w:tbl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4.  Нормативные правовые акты, устанавливающие размер платы (цену, тариф) либо порядок ее установления</w:t>
      </w:r>
    </w:p>
    <w:tbl>
      <w:tblPr>
        <w:tblW w:w="14864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5245"/>
        <w:gridCol w:w="1559"/>
        <w:gridCol w:w="1134"/>
        <w:gridCol w:w="1701"/>
      </w:tblGrid>
      <w:tr w:rsidR="00A402B9" w:rsidRPr="003114B0" w:rsidTr="00565F7A">
        <w:tc>
          <w:tcPr>
            <w:tcW w:w="148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Нормативный правовой акт</w:t>
            </w:r>
          </w:p>
        </w:tc>
      </w:tr>
      <w:tr w:rsidR="00A402B9" w:rsidRPr="003114B0" w:rsidTr="00565F7A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вид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принявший орган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номер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наименование</w:t>
            </w:r>
          </w:p>
        </w:tc>
      </w:tr>
      <w:tr w:rsidR="00A402B9" w:rsidRPr="003114B0" w:rsidTr="00565F7A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5</w:t>
            </w:r>
          </w:p>
        </w:tc>
      </w:tr>
      <w:tr w:rsidR="00A402B9" w:rsidRPr="003114B0" w:rsidTr="00565F7A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spacing w:line="288" w:lineRule="atLeast"/>
              <w:jc w:val="both"/>
            </w:pPr>
            <w:r w:rsidRPr="003114B0">
              <w:rPr>
                <w:sz w:val="22"/>
                <w:szCs w:val="22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spacing w:line="276" w:lineRule="auto"/>
              <w:ind w:right="57"/>
              <w:jc w:val="both"/>
            </w:pPr>
            <w:r w:rsidRPr="003114B0">
              <w:rPr>
                <w:sz w:val="22"/>
                <w:szCs w:val="22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spacing w:line="288" w:lineRule="atLeast"/>
              <w:jc w:val="center"/>
            </w:pPr>
            <w:r w:rsidRPr="003114B0">
              <w:rPr>
                <w:sz w:val="22"/>
                <w:szCs w:val="22"/>
              </w:rPr>
              <w:t>14.07.2018.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402B9" w:rsidRPr="003114B0" w:rsidRDefault="00A402B9" w:rsidP="00565F7A">
            <w:pPr>
              <w:spacing w:line="288" w:lineRule="atLeast"/>
              <w:jc w:val="center"/>
            </w:pPr>
            <w:r w:rsidRPr="003114B0">
              <w:rPr>
                <w:sz w:val="22"/>
                <w:szCs w:val="22"/>
              </w:rPr>
              <w:t>27-р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402B9" w:rsidRPr="003114B0" w:rsidRDefault="00A402B9" w:rsidP="00565F7A">
            <w:pPr>
              <w:spacing w:line="288" w:lineRule="atLeast"/>
              <w:jc w:val="center"/>
            </w:pPr>
            <w:r w:rsidRPr="003114B0">
              <w:rPr>
                <w:sz w:val="22"/>
                <w:szCs w:val="22"/>
              </w:rPr>
              <w:t>Приказ</w:t>
            </w:r>
          </w:p>
        </w:tc>
      </w:tr>
    </w:tbl>
    <w:p w:rsidR="00A402B9" w:rsidRPr="003114B0" w:rsidRDefault="00A402B9" w:rsidP="00A402B9">
      <w:pPr>
        <w:shd w:val="clear" w:color="auto" w:fill="FFFFFF"/>
        <w:spacing w:line="288" w:lineRule="atLeast"/>
        <w:jc w:val="both"/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 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 Порядок оказания муниципальной услуги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 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5.1. Нормативные правовые акты, регулирующие порядок оказания муниципальной услуги (наименование, номер и дата нормативного правового акта):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Основы законодательства Российской Федерации о культуре № 3612-1 от 09.10.1992;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Конституция Российской Федерации;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- Об утверждении сводного перечня первоочередных государственных и муниципальных услуг, предоставляемых в электронном виде № 1993-р от 17.12.2009; 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О порядке рассмотрения обращений граждан Российской Федерации № 59-ФЗ от 02.05.2006;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Об общих принципах организации местного самоуправления в Российской Федерации № 131-ФЗ от 06.10.2003;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Федеральный закон от 27.07.2010 № 210-ФЗ «Об организации предоставления государственных и муниципальных услуг» № 210-ФЗ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 от 27.07.2010.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Устав Муниципального образования Мамонтовский сельсовет Мамонтовского района Алтайского края № 10 от 27.05.2016;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Устав муниципального бюджетного учреждения культуры "Многофункциональный культурный центр" Мамонтовского района Алтайского края № 21-Р от 02.07.2018;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Положение отдела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 № 25-Р от 14.07.2018;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Коллективный договор на 2018 - 2021 годы, утвержденный общим собранием работников муниципального бюджетного учреждения культуры «Многофункциональный культурный центр» Мамонтовского района Алтайского края и приказом директора МБУК «</w:t>
      </w:r>
      <w:proofErr w:type="spellStart"/>
      <w:r w:rsidRPr="003114B0">
        <w:rPr>
          <w:color w:val="000000"/>
          <w:sz w:val="22"/>
          <w:szCs w:val="22"/>
        </w:rPr>
        <w:t>МфКЦ</w:t>
      </w:r>
      <w:proofErr w:type="spellEnd"/>
      <w:r w:rsidRPr="003114B0">
        <w:rPr>
          <w:color w:val="000000"/>
          <w:sz w:val="22"/>
          <w:szCs w:val="22"/>
        </w:rPr>
        <w:t>» от 14.07. 2018 № 26-р;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 xml:space="preserve">  -Положение об оплате труда работников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r w:rsidRPr="003114B0">
        <w:rPr>
          <w:color w:val="000000"/>
          <w:sz w:val="22"/>
          <w:szCs w:val="22"/>
        </w:rPr>
        <w:t>МфКЦ</w:t>
      </w:r>
      <w:proofErr w:type="spellEnd"/>
      <w:r w:rsidRPr="003114B0">
        <w:rPr>
          <w:color w:val="000000"/>
          <w:sz w:val="22"/>
          <w:szCs w:val="22"/>
        </w:rPr>
        <w:t>» от 16.09.2019 № 66-р;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-   -Положение об оплате труда руководителей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r w:rsidRPr="003114B0">
        <w:rPr>
          <w:color w:val="000000"/>
          <w:sz w:val="22"/>
          <w:szCs w:val="22"/>
        </w:rPr>
        <w:t>МфКЦ</w:t>
      </w:r>
      <w:proofErr w:type="spellEnd"/>
      <w:r w:rsidRPr="003114B0">
        <w:rPr>
          <w:color w:val="000000"/>
          <w:sz w:val="22"/>
          <w:szCs w:val="22"/>
        </w:rPr>
        <w:t>» от 16.09.2019 № 67-р;</w:t>
      </w: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</w:p>
    <w:p w:rsidR="00A402B9" w:rsidRPr="003114B0" w:rsidRDefault="00A402B9" w:rsidP="00A402B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2"/>
          <w:szCs w:val="22"/>
        </w:rPr>
      </w:pPr>
      <w:r w:rsidRPr="003114B0">
        <w:rPr>
          <w:color w:val="000000"/>
          <w:sz w:val="22"/>
          <w:szCs w:val="22"/>
        </w:rPr>
        <w:t>5.2. Порядок информирования потенциальных потребителей муниципальной услуги</w:t>
      </w: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6526"/>
        <w:gridCol w:w="3964"/>
      </w:tblGrid>
      <w:tr w:rsidR="00A402B9" w:rsidRPr="003114B0" w:rsidTr="00565F7A">
        <w:tc>
          <w:tcPr>
            <w:tcW w:w="4678" w:type="dxa"/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Способ информирования</w:t>
            </w:r>
          </w:p>
        </w:tc>
        <w:tc>
          <w:tcPr>
            <w:tcW w:w="6526" w:type="dxa"/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Состав размещаемой информации</w:t>
            </w:r>
          </w:p>
        </w:tc>
        <w:tc>
          <w:tcPr>
            <w:tcW w:w="3964" w:type="dxa"/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Частота обновления информации</w:t>
            </w:r>
          </w:p>
        </w:tc>
      </w:tr>
      <w:tr w:rsidR="00A402B9" w:rsidRPr="003114B0" w:rsidTr="00565F7A">
        <w:tc>
          <w:tcPr>
            <w:tcW w:w="4678" w:type="dxa"/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1</w:t>
            </w:r>
          </w:p>
        </w:tc>
        <w:tc>
          <w:tcPr>
            <w:tcW w:w="6526" w:type="dxa"/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2</w:t>
            </w:r>
          </w:p>
        </w:tc>
        <w:tc>
          <w:tcPr>
            <w:tcW w:w="3964" w:type="dxa"/>
            <w:hideMark/>
          </w:tcPr>
          <w:p w:rsidR="00A402B9" w:rsidRPr="003114B0" w:rsidRDefault="00A402B9" w:rsidP="00565F7A">
            <w:pPr>
              <w:jc w:val="center"/>
            </w:pPr>
            <w:r w:rsidRPr="003114B0">
              <w:rPr>
                <w:sz w:val="22"/>
                <w:szCs w:val="22"/>
              </w:rPr>
              <w:t>3</w:t>
            </w:r>
          </w:p>
        </w:tc>
      </w:tr>
      <w:tr w:rsidR="00A402B9" w:rsidRPr="003114B0" w:rsidTr="00565F7A">
        <w:tc>
          <w:tcPr>
            <w:tcW w:w="4678" w:type="dxa"/>
            <w:hideMark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 xml:space="preserve">Средства массовой информации </w:t>
            </w:r>
          </w:p>
          <w:p w:rsidR="00A402B9" w:rsidRPr="003114B0" w:rsidRDefault="00A402B9" w:rsidP="00565F7A">
            <w:pPr>
              <w:spacing w:line="288" w:lineRule="atLeast"/>
            </w:pPr>
          </w:p>
        </w:tc>
        <w:tc>
          <w:tcPr>
            <w:tcW w:w="6526" w:type="dxa"/>
            <w:hideMark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 Информация о проводимых мероприятиях в учреждении</w:t>
            </w:r>
          </w:p>
        </w:tc>
        <w:tc>
          <w:tcPr>
            <w:tcW w:w="3964" w:type="dxa"/>
            <w:hideMark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 По мере необходимости</w:t>
            </w:r>
          </w:p>
        </w:tc>
      </w:tr>
      <w:tr w:rsidR="00A402B9" w:rsidRPr="003114B0" w:rsidTr="00565F7A">
        <w:tc>
          <w:tcPr>
            <w:tcW w:w="4678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Размещение информации в сети Интернет на сайте МБУК «МФКЦ», социальных сетях: ВКонтакте, Одноклассники</w:t>
            </w:r>
          </w:p>
        </w:tc>
        <w:tc>
          <w:tcPr>
            <w:tcW w:w="6526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1. Наименование учреждения, дата создания учреждения, учредитель.</w:t>
            </w:r>
          </w:p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2. Руководитель, его заместители.</w:t>
            </w:r>
          </w:p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3. Полный адрес, телефон, режим, график работы, адрес электронной почты.</w:t>
            </w:r>
          </w:p>
        </w:tc>
        <w:tc>
          <w:tcPr>
            <w:tcW w:w="3964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Информация оперативно обновляется на сайте при любых изменениях в перечисленной документации</w:t>
            </w:r>
          </w:p>
        </w:tc>
      </w:tr>
      <w:tr w:rsidR="00A402B9" w:rsidRPr="003114B0" w:rsidTr="00565F7A">
        <w:tc>
          <w:tcPr>
            <w:tcW w:w="4678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lastRenderedPageBreak/>
              <w:t>В фойе на стендах</w:t>
            </w:r>
          </w:p>
        </w:tc>
        <w:tc>
          <w:tcPr>
            <w:tcW w:w="6526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1. Устав учреждения.</w:t>
            </w:r>
          </w:p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2. Правила внутреннего трудового распорядка.</w:t>
            </w:r>
          </w:p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3. Информация о наименовании, адресе, телефонах, сайтах в сети</w:t>
            </w:r>
          </w:p>
        </w:tc>
        <w:tc>
          <w:tcPr>
            <w:tcW w:w="3964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Информация на стендах оперативно обновляется при любых изменениях в перечисленной документации</w:t>
            </w:r>
          </w:p>
        </w:tc>
      </w:tr>
      <w:tr w:rsidR="00A402B9" w:rsidRPr="003114B0" w:rsidTr="00565F7A">
        <w:tc>
          <w:tcPr>
            <w:tcW w:w="4678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Индивидуальная работа с обслуживаемыми</w:t>
            </w:r>
          </w:p>
        </w:tc>
        <w:tc>
          <w:tcPr>
            <w:tcW w:w="6526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Заключение договоров о сотрудничестве, знакомство с нормативно-правовыми документами, регламентирующими</w:t>
            </w:r>
          </w:p>
        </w:tc>
        <w:tc>
          <w:tcPr>
            <w:tcW w:w="3964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По мере необходимости</w:t>
            </w:r>
          </w:p>
        </w:tc>
      </w:tr>
      <w:tr w:rsidR="00A402B9" w:rsidRPr="003114B0" w:rsidTr="00565F7A">
        <w:tc>
          <w:tcPr>
            <w:tcW w:w="4678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Методические семинары</w:t>
            </w:r>
          </w:p>
        </w:tc>
        <w:tc>
          <w:tcPr>
            <w:tcW w:w="6526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Информация о результатах контроля над выполнением муниципального задания, отчет о выполнении муниципального</w:t>
            </w:r>
          </w:p>
        </w:tc>
        <w:tc>
          <w:tcPr>
            <w:tcW w:w="3964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Не менее 1 раза в год</w:t>
            </w:r>
          </w:p>
        </w:tc>
      </w:tr>
      <w:tr w:rsidR="00A402B9" w:rsidRPr="003114B0" w:rsidTr="00565F7A">
        <w:tc>
          <w:tcPr>
            <w:tcW w:w="4678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 xml:space="preserve">Отчет о результатах </w:t>
            </w:r>
            <w:proofErr w:type="spellStart"/>
            <w:r w:rsidRPr="003114B0">
              <w:rPr>
                <w:sz w:val="22"/>
                <w:szCs w:val="22"/>
              </w:rPr>
              <w:t>самообследования</w:t>
            </w:r>
            <w:proofErr w:type="spellEnd"/>
          </w:p>
        </w:tc>
        <w:tc>
          <w:tcPr>
            <w:tcW w:w="6526" w:type="dxa"/>
          </w:tcPr>
          <w:p w:rsidR="00A402B9" w:rsidRPr="003114B0" w:rsidRDefault="00A402B9" w:rsidP="00565F7A">
            <w:pPr>
              <w:spacing w:line="288" w:lineRule="atLeast"/>
            </w:pPr>
            <w:r w:rsidRPr="003114B0">
              <w:rPr>
                <w:sz w:val="22"/>
                <w:szCs w:val="22"/>
              </w:rPr>
              <w:t>Информация о результатах</w:t>
            </w:r>
          </w:p>
        </w:tc>
        <w:tc>
          <w:tcPr>
            <w:tcW w:w="3964" w:type="dxa"/>
          </w:tcPr>
          <w:p w:rsidR="00A402B9" w:rsidRPr="003114B0" w:rsidRDefault="00A402B9" w:rsidP="00565F7A">
            <w:pPr>
              <w:spacing w:line="288" w:lineRule="atLeast"/>
              <w:ind w:left="188"/>
            </w:pPr>
            <w:r w:rsidRPr="003114B0">
              <w:rPr>
                <w:sz w:val="22"/>
                <w:szCs w:val="22"/>
              </w:rPr>
              <w:t>Не менее 1 раза в год</w:t>
            </w:r>
          </w:p>
        </w:tc>
      </w:tr>
    </w:tbl>
    <w:p w:rsidR="00A402B9" w:rsidRPr="003114B0" w:rsidRDefault="00A402B9" w:rsidP="00A402B9">
      <w:pPr>
        <w:jc w:val="center"/>
        <w:rPr>
          <w:color w:val="000000"/>
          <w:sz w:val="22"/>
          <w:szCs w:val="22"/>
        </w:rPr>
      </w:pPr>
    </w:p>
    <w:p w:rsidR="003B0404" w:rsidRDefault="003B0404" w:rsidP="00A402B9">
      <w:pPr>
        <w:spacing w:after="160" w:line="259" w:lineRule="auto"/>
        <w:rPr>
          <w:b/>
          <w:color w:val="000000"/>
          <w:sz w:val="22"/>
          <w:szCs w:val="22"/>
        </w:rPr>
      </w:pPr>
    </w:p>
    <w:p w:rsidR="003B0404" w:rsidRPr="003B0404" w:rsidRDefault="003B0404" w:rsidP="00A402B9">
      <w:pPr>
        <w:spacing w:after="160" w:line="259" w:lineRule="auto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</w:rPr>
        <w:t xml:space="preserve">Руководитель                                    </w:t>
      </w:r>
      <w:r w:rsidRPr="003B0404">
        <w:rPr>
          <w:color w:val="000000"/>
          <w:sz w:val="22"/>
          <w:szCs w:val="22"/>
          <w:u w:val="single"/>
        </w:rPr>
        <w:t>Директор МБУК «</w:t>
      </w:r>
      <w:proofErr w:type="gramStart"/>
      <w:r w:rsidRPr="003B0404">
        <w:rPr>
          <w:color w:val="000000"/>
          <w:sz w:val="22"/>
          <w:szCs w:val="22"/>
          <w:u w:val="single"/>
        </w:rPr>
        <w:t>МФКЦ»</w:t>
      </w:r>
      <w:r>
        <w:rPr>
          <w:color w:val="000000"/>
          <w:sz w:val="22"/>
          <w:szCs w:val="22"/>
        </w:rPr>
        <w:t xml:space="preserve">   </w:t>
      </w:r>
      <w:proofErr w:type="gramEnd"/>
      <w:r>
        <w:rPr>
          <w:color w:val="000000"/>
          <w:sz w:val="22"/>
          <w:szCs w:val="22"/>
        </w:rPr>
        <w:t xml:space="preserve">   _______________        </w:t>
      </w:r>
      <w:r w:rsidRPr="003B0404">
        <w:rPr>
          <w:color w:val="000000"/>
          <w:sz w:val="22"/>
          <w:szCs w:val="22"/>
          <w:u w:val="single"/>
        </w:rPr>
        <w:t xml:space="preserve">В.Н. </w:t>
      </w:r>
      <w:proofErr w:type="spellStart"/>
      <w:r w:rsidRPr="003B0404">
        <w:rPr>
          <w:color w:val="000000"/>
          <w:sz w:val="22"/>
          <w:szCs w:val="22"/>
          <w:u w:val="single"/>
        </w:rPr>
        <w:t>Гореявчев</w:t>
      </w:r>
      <w:proofErr w:type="spellEnd"/>
      <w:r>
        <w:rPr>
          <w:color w:val="000000"/>
          <w:sz w:val="22"/>
          <w:szCs w:val="22"/>
        </w:rPr>
        <w:br/>
        <w:t xml:space="preserve">   (уполномоченное лицо)                           </w:t>
      </w:r>
      <w:r w:rsidRPr="003B0404">
        <w:rPr>
          <w:color w:val="000000"/>
          <w:sz w:val="18"/>
          <w:szCs w:val="22"/>
        </w:rPr>
        <w:t xml:space="preserve">(должность)                       </w:t>
      </w:r>
      <w:r>
        <w:rPr>
          <w:color w:val="000000"/>
          <w:sz w:val="18"/>
          <w:szCs w:val="22"/>
        </w:rPr>
        <w:t xml:space="preserve">                    (подпись)                </w:t>
      </w:r>
      <w:bookmarkStart w:id="1" w:name="_GoBack"/>
      <w:bookmarkEnd w:id="1"/>
      <w:r>
        <w:rPr>
          <w:color w:val="000000"/>
          <w:sz w:val="18"/>
          <w:szCs w:val="22"/>
        </w:rPr>
        <w:t>(расшифровка подписи)</w:t>
      </w:r>
    </w:p>
    <w:sectPr w:rsidR="003B0404" w:rsidRPr="003B0404" w:rsidSect="00982D5E">
      <w:pgSz w:w="16443" w:h="11907" w:orient="landscape" w:code="9"/>
      <w:pgMar w:top="680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F5F94"/>
    <w:multiLevelType w:val="hybridMultilevel"/>
    <w:tmpl w:val="BA445BF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695575"/>
    <w:multiLevelType w:val="hybridMultilevel"/>
    <w:tmpl w:val="42DC6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361F1"/>
    <w:multiLevelType w:val="hybridMultilevel"/>
    <w:tmpl w:val="9D36B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B5D6C"/>
    <w:multiLevelType w:val="hybridMultilevel"/>
    <w:tmpl w:val="7730F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E0236"/>
    <w:multiLevelType w:val="hybridMultilevel"/>
    <w:tmpl w:val="FC68C4DE"/>
    <w:lvl w:ilvl="0" w:tplc="F02A19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2EE0133"/>
    <w:multiLevelType w:val="hybridMultilevel"/>
    <w:tmpl w:val="E844FFD6"/>
    <w:lvl w:ilvl="0" w:tplc="94482D9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4945363"/>
    <w:multiLevelType w:val="hybridMultilevel"/>
    <w:tmpl w:val="6CA8CCBC"/>
    <w:lvl w:ilvl="0" w:tplc="CA362488">
      <w:numFmt w:val="bullet"/>
      <w:lvlText w:val="-"/>
      <w:lvlJc w:val="left"/>
      <w:pPr>
        <w:ind w:left="107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E8FEE66A">
      <w:numFmt w:val="bullet"/>
      <w:lvlText w:val="•"/>
      <w:lvlJc w:val="left"/>
      <w:pPr>
        <w:ind w:left="797" w:hanging="116"/>
      </w:pPr>
      <w:rPr>
        <w:rFonts w:hint="default"/>
        <w:lang w:val="ru-RU" w:eastAsia="ru-RU" w:bidi="ru-RU"/>
      </w:rPr>
    </w:lvl>
    <w:lvl w:ilvl="2" w:tplc="270C3F4E">
      <w:numFmt w:val="bullet"/>
      <w:lvlText w:val="•"/>
      <w:lvlJc w:val="left"/>
      <w:pPr>
        <w:ind w:left="1495" w:hanging="116"/>
      </w:pPr>
      <w:rPr>
        <w:rFonts w:hint="default"/>
        <w:lang w:val="ru-RU" w:eastAsia="ru-RU" w:bidi="ru-RU"/>
      </w:rPr>
    </w:lvl>
    <w:lvl w:ilvl="3" w:tplc="1DBAB52E">
      <w:numFmt w:val="bullet"/>
      <w:lvlText w:val="•"/>
      <w:lvlJc w:val="left"/>
      <w:pPr>
        <w:ind w:left="2193" w:hanging="116"/>
      </w:pPr>
      <w:rPr>
        <w:rFonts w:hint="default"/>
        <w:lang w:val="ru-RU" w:eastAsia="ru-RU" w:bidi="ru-RU"/>
      </w:rPr>
    </w:lvl>
    <w:lvl w:ilvl="4" w:tplc="12E64D38">
      <w:numFmt w:val="bullet"/>
      <w:lvlText w:val="•"/>
      <w:lvlJc w:val="left"/>
      <w:pPr>
        <w:ind w:left="2891" w:hanging="116"/>
      </w:pPr>
      <w:rPr>
        <w:rFonts w:hint="default"/>
        <w:lang w:val="ru-RU" w:eastAsia="ru-RU" w:bidi="ru-RU"/>
      </w:rPr>
    </w:lvl>
    <w:lvl w:ilvl="5" w:tplc="F4146E56">
      <w:numFmt w:val="bullet"/>
      <w:lvlText w:val="•"/>
      <w:lvlJc w:val="left"/>
      <w:pPr>
        <w:ind w:left="3589" w:hanging="116"/>
      </w:pPr>
      <w:rPr>
        <w:rFonts w:hint="default"/>
        <w:lang w:val="ru-RU" w:eastAsia="ru-RU" w:bidi="ru-RU"/>
      </w:rPr>
    </w:lvl>
    <w:lvl w:ilvl="6" w:tplc="731ECF9C">
      <w:numFmt w:val="bullet"/>
      <w:lvlText w:val="•"/>
      <w:lvlJc w:val="left"/>
      <w:pPr>
        <w:ind w:left="4286" w:hanging="116"/>
      </w:pPr>
      <w:rPr>
        <w:rFonts w:hint="default"/>
        <w:lang w:val="ru-RU" w:eastAsia="ru-RU" w:bidi="ru-RU"/>
      </w:rPr>
    </w:lvl>
    <w:lvl w:ilvl="7" w:tplc="405C6372">
      <w:numFmt w:val="bullet"/>
      <w:lvlText w:val="•"/>
      <w:lvlJc w:val="left"/>
      <w:pPr>
        <w:ind w:left="4984" w:hanging="116"/>
      </w:pPr>
      <w:rPr>
        <w:rFonts w:hint="default"/>
        <w:lang w:val="ru-RU" w:eastAsia="ru-RU" w:bidi="ru-RU"/>
      </w:rPr>
    </w:lvl>
    <w:lvl w:ilvl="8" w:tplc="9C68DE9E">
      <w:numFmt w:val="bullet"/>
      <w:lvlText w:val="•"/>
      <w:lvlJc w:val="left"/>
      <w:pPr>
        <w:ind w:left="5682" w:hanging="116"/>
      </w:pPr>
      <w:rPr>
        <w:rFonts w:hint="default"/>
        <w:lang w:val="ru-RU" w:eastAsia="ru-RU" w:bidi="ru-RU"/>
      </w:rPr>
    </w:lvl>
  </w:abstractNum>
  <w:abstractNum w:abstractNumId="7" w15:restartNumberingAfterBreak="0">
    <w:nsid w:val="7F8F598F"/>
    <w:multiLevelType w:val="hybridMultilevel"/>
    <w:tmpl w:val="76C612EE"/>
    <w:lvl w:ilvl="0" w:tplc="456E13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FF9"/>
    <w:rsid w:val="002D758B"/>
    <w:rsid w:val="003524F9"/>
    <w:rsid w:val="003B0404"/>
    <w:rsid w:val="00565F7A"/>
    <w:rsid w:val="006A0B5E"/>
    <w:rsid w:val="006E7E3F"/>
    <w:rsid w:val="007B1FF9"/>
    <w:rsid w:val="00982D5E"/>
    <w:rsid w:val="00A402B9"/>
    <w:rsid w:val="00AF4907"/>
    <w:rsid w:val="00B93C9A"/>
    <w:rsid w:val="00CB0FBA"/>
    <w:rsid w:val="00FF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8EBB9F-3E3F-4BC4-AD1D-E2412E95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402B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402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2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A402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B0F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CB0FBA"/>
    <w:pPr>
      <w:widowControl w:val="0"/>
      <w:autoSpaceDE w:val="0"/>
      <w:autoSpaceDN w:val="0"/>
      <w:ind w:left="107"/>
    </w:pPr>
    <w:rPr>
      <w:sz w:val="22"/>
      <w:szCs w:val="22"/>
      <w:lang w:bidi="ru-RU"/>
    </w:rPr>
  </w:style>
  <w:style w:type="paragraph" w:styleId="a4">
    <w:name w:val="List Paragraph"/>
    <w:basedOn w:val="a"/>
    <w:uiPriority w:val="34"/>
    <w:qFormat/>
    <w:rsid w:val="00CB0FBA"/>
    <w:pPr>
      <w:ind w:left="720"/>
      <w:contextualSpacing/>
    </w:pPr>
  </w:style>
  <w:style w:type="paragraph" w:styleId="a5">
    <w:name w:val="header"/>
    <w:basedOn w:val="a"/>
    <w:link w:val="a6"/>
    <w:uiPriority w:val="99"/>
    <w:rsid w:val="00CB0F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B0F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CB0FBA"/>
  </w:style>
  <w:style w:type="table" w:styleId="a8">
    <w:name w:val="Table Grid"/>
    <w:basedOn w:val="a1"/>
    <w:rsid w:val="00CB0F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rsid w:val="00CB0FB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B0F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B0F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0FB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uiPriority w:val="22"/>
    <w:qFormat/>
    <w:rsid w:val="00CB0FBA"/>
    <w:rPr>
      <w:b/>
      <w:bCs/>
    </w:rPr>
  </w:style>
  <w:style w:type="character" w:customStyle="1" w:styleId="wmi-callto">
    <w:name w:val="wmi-callto"/>
    <w:basedOn w:val="a0"/>
    <w:rsid w:val="00CB0F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E8CB40832768A1442E3990926217A12555F5CF811D53ACF468CC6ACF0eC4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КДД</dc:creator>
  <cp:lastModifiedBy>Отдел КДД</cp:lastModifiedBy>
  <cp:revision>5</cp:revision>
  <cp:lastPrinted>2024-01-31T02:31:00Z</cp:lastPrinted>
  <dcterms:created xsi:type="dcterms:W3CDTF">2024-01-24T01:24:00Z</dcterms:created>
  <dcterms:modified xsi:type="dcterms:W3CDTF">2024-01-31T02:34:00Z</dcterms:modified>
</cp:coreProperties>
</file>